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简体"/>
          <w:lang w:val="en-US" w:eastAsia="zh-CN"/>
        </w:rPr>
      </w:pPr>
      <w:r>
        <w:rPr>
          <w:rFonts w:hint="eastAsia" w:ascii="方正小标宋简体" w:hAnsi="方正小标宋简体" w:eastAsia="方正小标宋简体" w:cs="方正小标宋简体"/>
          <w:color w:val="auto"/>
          <w:sz w:val="44"/>
          <w:szCs w:val="44"/>
          <w:lang w:val="en-US" w:eastAsia="zh-CN"/>
        </w:rPr>
        <w:t>吉林省</w:t>
      </w:r>
      <w:r>
        <w:rPr>
          <w:rFonts w:hint="eastAsia" w:ascii="方正小标宋简体" w:hAnsi="方正小标宋简体" w:eastAsia="方正小标宋简体" w:cs="方正小标宋简体"/>
          <w:color w:val="auto"/>
          <w:sz w:val="44"/>
          <w:szCs w:val="44"/>
        </w:rPr>
        <w:t>水行政处罚自由裁量权</w:t>
      </w:r>
      <w:r>
        <w:rPr>
          <w:rFonts w:hint="eastAsia" w:ascii="方正小标宋简体" w:hAnsi="方正小标宋简体" w:eastAsia="方正小标宋简体" w:cs="方正小标宋简体"/>
          <w:color w:val="auto"/>
          <w:sz w:val="44"/>
          <w:szCs w:val="44"/>
          <w:lang w:val="en-US" w:eastAsia="zh-CN"/>
        </w:rPr>
        <w:t>基准</w:t>
      </w:r>
    </w:p>
    <w:p>
      <w:pPr>
        <w:rPr>
          <w:sz w:val="24"/>
          <w:szCs w:val="32"/>
        </w:rPr>
      </w:pPr>
    </w:p>
    <w:tbl>
      <w:tblPr>
        <w:tblStyle w:val="6"/>
        <w:tblW w:w="14194"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6"/>
        <w:gridCol w:w="2474"/>
        <w:gridCol w:w="2"/>
        <w:gridCol w:w="2354"/>
        <w:gridCol w:w="1119"/>
        <w:gridCol w:w="3699"/>
        <w:gridCol w:w="41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2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序号</w:t>
            </w:r>
          </w:p>
        </w:tc>
        <w:tc>
          <w:tcPr>
            <w:tcW w:w="247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违法行为</w:t>
            </w:r>
          </w:p>
        </w:tc>
        <w:tc>
          <w:tcPr>
            <w:tcW w:w="235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处罚依据</w:t>
            </w: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处罚标准</w:t>
            </w:r>
          </w:p>
        </w:tc>
        <w:tc>
          <w:tcPr>
            <w:tcW w:w="3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违法情节</w:t>
            </w:r>
          </w:p>
        </w:tc>
        <w:tc>
          <w:tcPr>
            <w:tcW w:w="4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sz w:val="22"/>
                <w:szCs w:val="22"/>
                <w:highlight w:val="none"/>
                <w:u w:val="none"/>
              </w:rPr>
            </w:pPr>
            <w:r>
              <w:rPr>
                <w:rFonts w:hint="eastAsia" w:ascii="仿宋" w:hAnsi="仿宋" w:eastAsia="仿宋" w:cs="仿宋"/>
                <w:b/>
                <w:bCs/>
                <w:i w:val="0"/>
                <w:iCs w:val="0"/>
                <w:color w:val="auto"/>
                <w:kern w:val="0"/>
                <w:sz w:val="22"/>
                <w:szCs w:val="22"/>
                <w:highlight w:val="none"/>
                <w:u w:val="none"/>
                <w:lang w:val="en-US" w:eastAsia="zh-CN" w:bidi="ar"/>
              </w:rPr>
              <w:t>处罚参照执行标准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4194" w:type="dxa"/>
            <w:gridSpan w:val="7"/>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一、水土保持类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在崩塌、滑坡危险区或者泥石流易发区从事取土、挖砂、采石等可能造成水土流失的活动的</w:t>
            </w:r>
          </w:p>
        </w:tc>
        <w:tc>
          <w:tcPr>
            <w:tcW w:w="2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《中华人民共和国水土保持法》第四十八条、《吉林省水土保持条例》第五十四条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个人采挖量在三百立方米以下；单位采挖量在一千立方米以下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责令停止违法行为，没收违法所得，对个人处一千元以上五千元以下的罚款，对单位处二万元以上五万元以下的罚款；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个人采挖量在三百立方米至五百立方米；单位采挖量在一千立方米至五千立方米</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责令停止违法行为，没收违法所得，对个人处五千元以上七千元以下的罚款，对单位处五万元以上十万元以下的罚款；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4"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个人采挖量在五百立方米以上；单位采挖量在五千立方米以上</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责令停止违法行为，没收违法所得，对个人处七千元以上一万元以下的罚款，对单位处十万元以上二十万元以下的罚款。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26" w:type="dxa"/>
            <w:vMerge w:val="restart"/>
            <w:tcBorders>
              <w:top w:val="single" w:color="000000" w:sz="4" w:space="0"/>
              <w:left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在二十度以上陡坡地开垦种植农作物，或者在禁止开垦、开发的植物保护带内开垦、开发的</w:t>
            </w:r>
          </w:p>
        </w:tc>
        <w:tc>
          <w:tcPr>
            <w:tcW w:w="235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《中华人民共和国水土保持法》第四十九条、《吉林省水土保持条例》第五十五条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初次违法，停止违法行为、采取补救措施的，未造成水土流水的，且开垦或者开发面积二百平方米以下，违法行为调查过程中，不存在拒不接受执法部门调查处理、阻碍执法、煽动抗拒执法等妨碍执行公务的行为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不予处罚</w:t>
            </w:r>
            <w:r>
              <w:rPr>
                <w:rFonts w:hint="eastAsia" w:ascii="仿宋" w:hAnsi="仿宋" w:eastAsia="仿宋" w:cs="仿宋"/>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5" w:hRule="atLeast"/>
        </w:trPr>
        <w:tc>
          <w:tcPr>
            <w:tcW w:w="426" w:type="dxa"/>
            <w:vMerge w:val="continue"/>
            <w:tcBorders>
              <w:left w:val="single" w:color="auto"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p>
        </w:tc>
        <w:tc>
          <w:tcPr>
            <w:tcW w:w="2474"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开垦或开发面积在二百平方米以下的</w:t>
            </w:r>
          </w:p>
        </w:tc>
        <w:tc>
          <w:tcPr>
            <w:tcW w:w="4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责令停止开垦或开发，采取退耕、恢复植被等补救措施，对个人处每平方米一元以上一点三元以下的罚款，对单位处每平方米二元以上四元以下的罚款；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6"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开垦或开发面积在二百平方米以上五百平方米以下</w:t>
            </w:r>
          </w:p>
        </w:tc>
        <w:tc>
          <w:tcPr>
            <w:tcW w:w="412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责令停止开垦或开发，采取退耕、恢复植被等补救措施，对个人处每平方米一点三元以上一点七元以下的罚款，对单位处每平方米四元以上七元以下的罚款；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426" w:type="dxa"/>
            <w:vMerge w:val="continue"/>
            <w:tcBorders>
              <w:top w:val="single" w:color="auto" w:sz="4" w:space="0"/>
              <w:left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开垦或开发面积在五百平方米以上</w:t>
            </w:r>
          </w:p>
        </w:tc>
        <w:tc>
          <w:tcPr>
            <w:tcW w:w="4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责令停止开垦或开发，采取退耕、恢复植被等补救措施，对个人处每平方米一点七元以上二元以下的罚款，对单位处每平方米七元以上十元以下的罚款。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采集发菜，在水土流失重点预防区和重点治理区铲草皮、挖树兜或者滥挖虫草、甘草、麻黄等</w:t>
            </w:r>
          </w:p>
        </w:tc>
        <w:tc>
          <w:tcPr>
            <w:tcW w:w="2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《中华人民共和国水土保持法》第五十一条 、《吉林省水土保持条例》第五十六条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在规定的期限内采取补救措施的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责令停止违法行为，有违法所得的，没收违法所得，并处违法所得一倍以上两倍以下的罚款；没有违法所得的，对个人处三千元以下的罚款，对单位处二万元以下的罚款；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在规定的期限内未采取补救措施的但在作出行政处罚决定书之前采取了补救措施</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责令停止违法行为，有违法所得的，没收违法所得，并处违法所得两倍以上三倍以下的罚款；没有违法所得的，对个人处三千元以上七千元以下的罚款，对单位处二万元以上四万元以下的罚款；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在规定的期限内未采取补救措施并且在作出行政处罚决定书前也未采取补救措施的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责令停止违法行为，有违法所得的，没收违法所得，并处违法所得三倍以上五倍以下的罚款；没有违法所得的，对个人处七千元以上一万元以下的罚款，对单位处四万元以上五万元以下的罚款。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9" w:hRule="atLeast"/>
        </w:trPr>
        <w:tc>
          <w:tcPr>
            <w:tcW w:w="42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47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在林区采伐林木不依法采取防治水土流失措施的</w:t>
            </w:r>
          </w:p>
        </w:tc>
        <w:tc>
          <w:tcPr>
            <w:tcW w:w="235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《中华人民共和国水土保持法》第五十二条、《吉林省水土保持条例》第五十七条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造成水土流失面积在一千平方米以下的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责令限期改正，采取补救措施，每平方米处二元以上五元以下的罚款；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426" w:type="dxa"/>
            <w:vMerge w:val="continue"/>
            <w:tcBorders>
              <w:left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造成水土流失面积在一千平方米以上一万平方米以下的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每平方米处五元以上八元以下的罚款；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426"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bottom"/>
          </w:tcPr>
          <w:p>
            <w:pPr>
              <w:keepNext w:val="0"/>
              <w:keepLines w:val="0"/>
              <w:widowControl/>
              <w:numPr>
                <w:ilvl w:val="0"/>
                <w:numId w:val="0"/>
              </w:numPr>
              <w:suppressLineNumbers w:val="0"/>
              <w:spacing w:line="240" w:lineRule="auto"/>
              <w:ind w:leftChars="0"/>
              <w:jc w:val="both"/>
              <w:textAlignment w:val="bottom"/>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造成水土流失面积在一万平方米以上的</w:t>
            </w:r>
          </w:p>
        </w:tc>
        <w:tc>
          <w:tcPr>
            <w:tcW w:w="41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每平方米处八元以上十元以下的罚款。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2"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依法应当编制水土保持方案的生产建设项目,未编制水土保持方案或者编制的水土保持方案未经批准而开工建设的；生产建设项目的地点、规模发生重大变化，未补充、修改水土保持方案或者补充、修改的水土保持方案未经原审批机关批准的；水土保持方案实施过程中，未经原审批机关批准，对水土保持措施作出重大变更的。</w:t>
            </w:r>
          </w:p>
        </w:tc>
        <w:tc>
          <w:tcPr>
            <w:tcW w:w="2356" w:type="dxa"/>
            <w:gridSpan w:val="2"/>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《中华人民共和国水土保持法》第五十三条、《吉林省水土保持条例》第五十八条</w:t>
            </w: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numPr>
                <w:ilvl w:val="0"/>
                <w:numId w:val="0"/>
              </w:numPr>
              <w:suppressLineNumbers w:val="0"/>
              <w:spacing w:line="240" w:lineRule="auto"/>
              <w:ind w:leftChars="0"/>
              <w:jc w:val="both"/>
              <w:textAlignment w:val="bottom"/>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被发现初次违法的</w:t>
            </w:r>
            <w:r>
              <w:rPr>
                <w:rFonts w:hint="eastAsia" w:ascii="仿宋" w:hAnsi="仿宋" w:eastAsia="仿宋" w:cs="仿宋"/>
                <w:i w:val="0"/>
                <w:iCs w:val="0"/>
                <w:color w:val="auto"/>
                <w:kern w:val="0"/>
                <w:sz w:val="20"/>
                <w:szCs w:val="20"/>
                <w:highlight w:val="none"/>
                <w:u w:val="none"/>
                <w:lang w:val="en-US" w:eastAsia="zh-CN" w:bidi="ar"/>
              </w:rPr>
              <w:t>，</w:t>
            </w:r>
            <w:r>
              <w:rPr>
                <w:rFonts w:hint="default" w:ascii="仿宋" w:hAnsi="仿宋" w:eastAsia="仿宋" w:cs="仿宋"/>
                <w:i w:val="0"/>
                <w:iCs w:val="0"/>
                <w:color w:val="auto"/>
                <w:kern w:val="0"/>
                <w:sz w:val="20"/>
                <w:szCs w:val="20"/>
                <w:highlight w:val="none"/>
                <w:u w:val="none"/>
                <w:lang w:val="en-US" w:eastAsia="zh-CN" w:bidi="ar"/>
              </w:rPr>
              <w:t>停止违法行为</w:t>
            </w:r>
            <w:r>
              <w:rPr>
                <w:rFonts w:hint="eastAsia" w:ascii="仿宋" w:hAnsi="仿宋" w:eastAsia="仿宋" w:cs="仿宋"/>
                <w:i w:val="0"/>
                <w:iCs w:val="0"/>
                <w:color w:val="auto"/>
                <w:kern w:val="0"/>
                <w:sz w:val="20"/>
                <w:szCs w:val="20"/>
                <w:highlight w:val="none"/>
                <w:u w:val="none"/>
                <w:lang w:val="en-US" w:eastAsia="zh-CN" w:bidi="ar"/>
              </w:rPr>
              <w:t>，且</w:t>
            </w:r>
            <w:r>
              <w:rPr>
                <w:rFonts w:hint="default" w:ascii="仿宋" w:hAnsi="仿宋" w:eastAsia="仿宋" w:cs="仿宋"/>
                <w:i w:val="0"/>
                <w:iCs w:val="0"/>
                <w:color w:val="auto"/>
                <w:kern w:val="0"/>
                <w:sz w:val="20"/>
                <w:szCs w:val="20"/>
                <w:highlight w:val="none"/>
                <w:u w:val="none"/>
                <w:lang w:val="en-US" w:eastAsia="zh-CN" w:bidi="ar"/>
              </w:rPr>
              <w:t>限期内补办手续并取得水行政主管部门批准的</w:t>
            </w:r>
            <w:r>
              <w:rPr>
                <w:rFonts w:hint="eastAsia" w:ascii="仿宋" w:hAnsi="仿宋" w:eastAsia="仿宋" w:cs="仿宋"/>
                <w:i w:val="0"/>
                <w:iCs w:val="0"/>
                <w:color w:val="auto"/>
                <w:kern w:val="0"/>
                <w:sz w:val="20"/>
                <w:szCs w:val="20"/>
                <w:highlight w:val="none"/>
                <w:u w:val="none"/>
                <w:lang w:val="en-US" w:eastAsia="zh-CN" w:bidi="ar"/>
              </w:rPr>
              <w:t>，</w:t>
            </w:r>
            <w:r>
              <w:rPr>
                <w:rFonts w:hint="default" w:ascii="仿宋" w:hAnsi="仿宋" w:eastAsia="仿宋" w:cs="仿宋"/>
                <w:i w:val="0"/>
                <w:iCs w:val="0"/>
                <w:color w:val="auto"/>
                <w:kern w:val="0"/>
                <w:sz w:val="20"/>
                <w:szCs w:val="20"/>
                <w:highlight w:val="none"/>
                <w:u w:val="none"/>
                <w:lang w:val="en-US" w:eastAsia="zh-CN" w:bidi="ar"/>
              </w:rPr>
              <w:t>未造成严重水土流失危害的</w:t>
            </w:r>
            <w:r>
              <w:rPr>
                <w:rFonts w:hint="eastAsia" w:ascii="仿宋" w:hAnsi="仿宋" w:eastAsia="仿宋" w:cs="仿宋"/>
                <w:i w:val="0"/>
                <w:iCs w:val="0"/>
                <w:color w:val="auto"/>
                <w:kern w:val="0"/>
                <w:sz w:val="20"/>
                <w:szCs w:val="20"/>
                <w:highlight w:val="none"/>
                <w:u w:val="none"/>
                <w:lang w:val="en-US" w:eastAsia="zh-CN" w:bidi="ar"/>
              </w:rPr>
              <w:t>，</w:t>
            </w:r>
            <w:r>
              <w:rPr>
                <w:rFonts w:hint="default" w:ascii="仿宋" w:hAnsi="仿宋" w:eastAsia="仿宋" w:cs="仿宋"/>
                <w:i w:val="0"/>
                <w:iCs w:val="0"/>
                <w:color w:val="auto"/>
                <w:kern w:val="0"/>
                <w:sz w:val="20"/>
                <w:szCs w:val="20"/>
                <w:highlight w:val="none"/>
                <w:u w:val="none"/>
                <w:lang w:val="en-US" w:eastAsia="zh-CN" w:bidi="ar"/>
              </w:rPr>
              <w:t>违法行为调查过程中，不存在拒不接受执法部门调查处理、阻碍执法、煽动抗拒执法等妨碍执行公务的行为</w:t>
            </w:r>
          </w:p>
        </w:tc>
        <w:tc>
          <w:tcPr>
            <w:tcW w:w="4120"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不予处罚</w:t>
            </w:r>
            <w:r>
              <w:rPr>
                <w:rFonts w:hint="eastAsia" w:ascii="仿宋" w:hAnsi="仿宋" w:eastAsia="仿宋" w:cs="仿宋"/>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逾期不补办的，征占地面积五公顷以下或者挖填土石方总量五万立方米以下的生产建设项目</w:t>
            </w:r>
          </w:p>
        </w:tc>
        <w:tc>
          <w:tcPr>
            <w:tcW w:w="41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责令停止违法行为，限期补办手续，处五万元罚款；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auto"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逾期不补办的，征占地面积五公顷以上二十公顷以下或者挖填土石方总量五万立方米以上二十万立方米以下的生产建设项目</w:t>
            </w:r>
          </w:p>
        </w:tc>
        <w:tc>
          <w:tcPr>
            <w:tcW w:w="412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责令停止违法行为，限期补办手续，处五万元以上十五万元以下的罚款；并对生产建设单位直接负责的主管人员和其他直接责任人员依法给予处分；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7"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3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逾期不补办的，征占地面积五公顷以上二十公顷以上五十公顷以下或者挖填土石方总量二十万立方米以上五十万立方米以下的生产建设项目</w:t>
            </w:r>
          </w:p>
        </w:tc>
        <w:tc>
          <w:tcPr>
            <w:tcW w:w="4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责令停止违法行为，限期补办手续，处十五万元以上三十万元以下的罚款；并对生产建设单位直接负责的主管人员和其他直接责任人员依法给予处分；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7"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auto"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逾期不补办的， 征占地面积五公顷以上五十公顷以上或者挖填土石方总量五十万立方米以上的生产建设项目</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责令停止违法行为，限期补办手续，处三十万元以上五十万元以下的罚款；并对生产建设单位直接负责的主管人员和其他直接责任人员依法给予处分。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247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水土保持设施未经自主验收或者水土保持设施自主验收合格但未报水土保持方案审批部门备案并依法取得回执自行将生产建设项目投产使用的</w:t>
            </w:r>
          </w:p>
        </w:tc>
        <w:tc>
          <w:tcPr>
            <w:tcW w:w="2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《中华人民共和国水土保持法》第五十四条、《吉林省水土保持条例》第五十九条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征占地面积五公顷以下或者挖填土石方总量五万立方米以下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责令停止生产或者使用，直至验收合格，处五万元的罚款；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5"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征占地面积五公顷以上二十公顷以下或者挖填土石方总量五万立方米以上二十万立方米以下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责令停止生产或者使用，直至验收合格，并处五万元以上十五万元以下的罚款；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征占地面积五公顷以上二十公顷以下或者挖填土石方总量五万立方米以上二十万立方米以下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责令停止违法行为，限期补办手续，逾期不补办的，处五万元以上十五万元以下的罚款；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征占地面积五十公顷以上或者挖填土石方总量五十万立方米以上</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责令停止违法行为，限期补办手续，处三十万元以上五十万元以下的罚款。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247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在水土保持方案确定的专门存放地以外的区域倾倒砂、石、土、矸石、尾矿、废渣等的</w:t>
            </w:r>
          </w:p>
        </w:tc>
        <w:tc>
          <w:tcPr>
            <w:tcW w:w="2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《中华人民共和国水土保持法》第五十五条、《吉林省水土保持条例》第六十条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倾倒砂、石、土、矸石、尾矿、废渣在一百立方米以内的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责令停止违法行为，限期清理，每立方米处十元以上十五元以下的罚款，逾期仍不清理的，县级以上人民政府水行政主管部门可以指定有清理能力的单位代为清理，所需费用由违法行为人承担;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倾倒砂、石、土、矸石、尾矿、废渣在一百立方米以上一千立方米以下的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责令停止违法行为，限期清理，每立方米处十五元以上十八元以下的罚款，逾期仍不清理的，县级以上人民政府水行政主管部门可以指定有清理能力的单位代为清理，所需费用由违法行为人承担；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倾倒砂、石、土、矸石、尾矿、废渣在一千立方米以上的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责令停止违法行为，限期清理，每立方米处十八元以上二十元以下的罚款，逾期仍不清理的，县级以上人民政府水行政主管部门可以指定有清理能力的单位代为清理，所需费用由违法行为人承担。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trPr>
        <w:tc>
          <w:tcPr>
            <w:tcW w:w="42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2474"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拒不缴纳、拖延缴纳或者拖欠水土保持补偿费的</w:t>
            </w:r>
          </w:p>
        </w:tc>
        <w:tc>
          <w:tcPr>
            <w:tcW w:w="235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《中华人民共和国水土保持法》第五十七条 、《吉林省水土保持条例》第六十二条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不予罚款</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逾期未缴纳水土保持费两个月以下的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责令限期缴纳，自滞纳之日起按日加收滞纳部分万分之五的滞纳金，不予罚款；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26" w:type="dxa"/>
            <w:vMerge w:val="continue"/>
            <w:tcBorders>
              <w:left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left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逾期未缴纳水土保持费两个月以上六个月以下的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责令限期缴纳，自滞纳之日起按日加收滞纳部分万分之五的滞纳金，并处应缴水土保持补偿费一倍以下的罚款；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left w:val="single" w:color="auto"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逾期未缴纳水土保持费六个月以上一年以下的</w:t>
            </w:r>
          </w:p>
        </w:tc>
        <w:tc>
          <w:tcPr>
            <w:tcW w:w="4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责令限期缴纳，自滞纳之日起按日加收滞纳部分万分之五的滞纳金，并处应缴水土保持补偿费一倍以上二倍以下的罚款；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逾期不缴纳且逾期一年以上的</w:t>
            </w:r>
          </w:p>
        </w:tc>
        <w:tc>
          <w:tcPr>
            <w:tcW w:w="412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责令限期缴纳，自滞纳之日起按日加收滞纳部分万分之五的滞纳金，并处应缴水土保持补偿费二倍以上三倍以下的罚款。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4194" w:type="dxa"/>
            <w:gridSpan w:val="7"/>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二、防汛抗旱类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426"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4"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水库、水电站、拦河闸坝等工程的管理单位以及其他经营工程设施的经营者拒不服从统一调度和指挥的</w:t>
            </w:r>
          </w:p>
        </w:tc>
        <w:tc>
          <w:tcPr>
            <w:tcW w:w="235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《中华人民共和国抗旱条例》第六十条</w:t>
            </w:r>
          </w:p>
        </w:tc>
        <w:tc>
          <w:tcPr>
            <w:tcW w:w="111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尚未产生危害后果，违法情节显著轻微的，经责令改正后按要求改正的</w:t>
            </w:r>
          </w:p>
        </w:tc>
        <w:tc>
          <w:tcPr>
            <w:tcW w:w="412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给予警告；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26"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在发生轻度干旱和中度干旱时拒不服从统一调度和指挥的，经责令改正拒不改正的</w:t>
            </w:r>
          </w:p>
        </w:tc>
        <w:tc>
          <w:tcPr>
            <w:tcW w:w="4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强制执行，处1万元以上3万元以下的罚款；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26" w:type="dxa"/>
            <w:vMerge w:val="continue"/>
            <w:tcBorders>
              <w:top w:val="single" w:color="000000" w:sz="4" w:space="0"/>
              <w:left w:val="single" w:color="000000"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在发生严重干旱和特大干旱时拒不服从统一调度和指挥的，经责令改正拒不改正的</w:t>
            </w:r>
          </w:p>
        </w:tc>
        <w:tc>
          <w:tcPr>
            <w:tcW w:w="4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强制执行，处3万元以上5万元以下的罚款。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26" w:type="dxa"/>
            <w:vMerge w:val="restart"/>
            <w:tcBorders>
              <w:top w:val="single" w:color="auto" w:sz="4" w:space="0"/>
              <w:left w:val="single" w:color="auto" w:sz="4" w:space="0"/>
              <w:bottom w:val="nil"/>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474" w:type="dxa"/>
            <w:vMerge w:val="restart"/>
            <w:tcBorders>
              <w:top w:val="single" w:color="auto" w:sz="4" w:space="0"/>
              <w:left w:val="single" w:color="auto" w:sz="4" w:space="0"/>
              <w:bottom w:val="nil"/>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侵占、破坏水源和抗旱设施</w:t>
            </w:r>
          </w:p>
        </w:tc>
        <w:tc>
          <w:tcPr>
            <w:tcW w:w="2356" w:type="dxa"/>
            <w:gridSpan w:val="2"/>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《中华人民共和国抗旱条例》第六十一条</w:t>
            </w:r>
          </w:p>
        </w:tc>
        <w:tc>
          <w:tcPr>
            <w:tcW w:w="111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u w:val="none"/>
              </w:rPr>
              <w:t>经责令停止违法行为，</w:t>
            </w:r>
            <w:r>
              <w:rPr>
                <w:rFonts w:hint="default" w:ascii="仿宋" w:hAnsi="仿宋" w:eastAsia="仿宋" w:cs="仿宋"/>
                <w:i w:val="0"/>
                <w:iCs w:val="0"/>
                <w:color w:val="auto"/>
                <w:kern w:val="2"/>
                <w:sz w:val="20"/>
                <w:szCs w:val="20"/>
                <w:highlight w:val="none"/>
                <w:u w:val="none"/>
                <w:lang w:val="en-US" w:eastAsia="zh-CN" w:bidi="ar"/>
              </w:rPr>
              <w:t>在</w:t>
            </w:r>
            <w:r>
              <w:rPr>
                <w:rFonts w:hint="eastAsia" w:ascii="仿宋" w:hAnsi="仿宋" w:eastAsia="仿宋" w:cs="仿宋"/>
                <w:i w:val="0"/>
                <w:iCs w:val="0"/>
                <w:color w:val="auto"/>
                <w:kern w:val="2"/>
                <w:sz w:val="20"/>
                <w:szCs w:val="20"/>
                <w:highlight w:val="none"/>
                <w:u w:val="none"/>
                <w:lang w:val="en-US" w:eastAsia="zh-CN" w:bidi="ar"/>
              </w:rPr>
              <w:t>规</w:t>
            </w:r>
            <w:r>
              <w:rPr>
                <w:rFonts w:hint="eastAsia" w:ascii="仿宋" w:hAnsi="仿宋" w:eastAsia="仿宋" w:cs="仿宋"/>
                <w:i w:val="0"/>
                <w:iCs w:val="0"/>
                <w:color w:val="auto"/>
                <w:kern w:val="0"/>
                <w:sz w:val="20"/>
                <w:szCs w:val="20"/>
                <w:highlight w:val="none"/>
                <w:u w:val="none"/>
                <w:lang w:val="en-US" w:eastAsia="zh-CN" w:bidi="ar"/>
              </w:rPr>
              <w:t>定期限内采取补救措施</w:t>
            </w:r>
          </w:p>
        </w:tc>
        <w:tc>
          <w:tcPr>
            <w:tcW w:w="412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处1万元以上2万元以下的罚款；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426"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color w:val="auto"/>
                <w:sz w:val="20"/>
                <w:szCs w:val="20"/>
                <w:highlight w:val="none"/>
                <w:u w:val="none"/>
              </w:rPr>
              <w:t>经责令停止违法行为，</w:t>
            </w:r>
            <w:r>
              <w:rPr>
                <w:rFonts w:hint="eastAsia" w:ascii="仿宋" w:hAnsi="仿宋" w:eastAsia="仿宋" w:cs="仿宋"/>
                <w:color w:val="auto"/>
                <w:sz w:val="20"/>
                <w:szCs w:val="20"/>
                <w:highlight w:val="none"/>
                <w:u w:val="none"/>
                <w:lang w:val="en-US" w:eastAsia="zh-CN"/>
              </w:rPr>
              <w:t>但</w:t>
            </w:r>
            <w:r>
              <w:rPr>
                <w:rFonts w:hint="eastAsia" w:ascii="仿宋" w:hAnsi="仿宋" w:eastAsia="仿宋" w:cs="仿宋"/>
                <w:i w:val="0"/>
                <w:iCs w:val="0"/>
                <w:color w:val="auto"/>
                <w:sz w:val="20"/>
                <w:szCs w:val="20"/>
                <w:highlight w:val="none"/>
                <w:u w:val="none"/>
                <w:lang w:val="en-US" w:eastAsia="zh-CN"/>
              </w:rPr>
              <w:t>逾期未采取补救措施的</w:t>
            </w:r>
          </w:p>
        </w:tc>
        <w:tc>
          <w:tcPr>
            <w:tcW w:w="4120"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3" w:hRule="atLeast"/>
        </w:trPr>
        <w:tc>
          <w:tcPr>
            <w:tcW w:w="426" w:type="dxa"/>
            <w:vMerge w:val="continue"/>
            <w:tcBorders>
              <w:top w:val="single" w:color="auto" w:sz="4" w:space="0"/>
              <w:left w:val="single" w:color="auto" w:sz="4" w:space="0"/>
              <w:bottom w:val="nil"/>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nil"/>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nil"/>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拒不停止违法行为的</w:t>
            </w:r>
          </w:p>
        </w:tc>
        <w:tc>
          <w:tcPr>
            <w:tcW w:w="4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责令停止违法行为，限期采取补救措施，处3万元以上5万元以下的罚款。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在河道、湖泊管理范围内建设妨碍行洪的建筑物、构筑物的；倾倒垃圾、渣土，从事影响河势稳定、危害河岸堤防安全和其他妨碍河道行洪的活动的</w:t>
            </w:r>
          </w:p>
        </w:tc>
        <w:tc>
          <w:tcPr>
            <w:tcW w:w="2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《中华人民共和国水法》第六十五条、《中华人民共和国防洪法》第五十五条</w:t>
            </w: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初次违法，停止违法行为的，且排除阻碍或者采取其他补救措施的，违法行为调查过程中，不存在拒不接受执法部门调查处理、阻碍执法、煽动抗拒执法等妨碍执行公务的行为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8" w:hRule="atLeast"/>
        </w:trPr>
        <w:tc>
          <w:tcPr>
            <w:tcW w:w="426" w:type="dxa"/>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4" w:type="dxa"/>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6" w:type="dxa"/>
            <w:gridSpan w:val="2"/>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责令后拒不停止违法行为，违法情节轻微的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可适用《防洪法》处一万元以下的罚款；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vMerge w:val="restart"/>
            <w:tcBorders>
              <w:top w:val="single" w:color="000000" w:sz="4" w:space="0"/>
              <w:left w:val="nil"/>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建设妨碍行洪的建筑物、构筑物占河道宽度5%以下，或者占河面积在100平方米以下，经责令逾期不拆除的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适用《水法》强行拆除，并处一万元以上三万元以下的罚款；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vMerge w:val="continue"/>
            <w:tcBorders>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建设妨碍行洪的建筑物、构筑物占河道宽度5%以上15%以下，或者占河面积在100平方米以上400平方米以下，经责令逾期不拆除的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适用《水法》强行拆除，并处三万元以上五万元以下的罚款；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4" w:hRule="atLeast"/>
        </w:trPr>
        <w:tc>
          <w:tcPr>
            <w:tcW w:w="42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违反上述规定，拒不拆除、不恢复原状的建设妨碍行洪的建筑物、构筑物占河道宽度15%以上，或者占河面积在400平方米以上，经责令逾期不拆除的</w:t>
            </w:r>
          </w:p>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适用《水法》强行拆除，并处五万元以上十万元以下的罚款。</w:t>
            </w:r>
          </w:p>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trPr>
        <w:tc>
          <w:tcPr>
            <w:tcW w:w="426" w:type="dxa"/>
            <w:vMerge w:val="restart"/>
            <w:tcBorders>
              <w:top w:val="single" w:color="auto" w:sz="4" w:space="0"/>
              <w:left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4</w:t>
            </w:r>
          </w:p>
        </w:tc>
        <w:tc>
          <w:tcPr>
            <w:tcW w:w="2474" w:type="dxa"/>
            <w:vMerge w:val="restart"/>
            <w:tcBorders>
              <w:top w:val="single" w:color="auto" w:sz="4" w:space="0"/>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在行洪河道内种植阻碍行洪的林木和高秆作物的</w:t>
            </w:r>
          </w:p>
        </w:tc>
        <w:tc>
          <w:tcPr>
            <w:tcW w:w="2356" w:type="dxa"/>
            <w:gridSpan w:val="2"/>
            <w:vMerge w:val="restart"/>
            <w:tcBorders>
              <w:top w:val="single" w:color="auto" w:sz="4" w:space="0"/>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《中华人民共和国防洪法》第五十五条</w:t>
            </w:r>
          </w:p>
        </w:tc>
        <w:tc>
          <w:tcPr>
            <w:tcW w:w="1119"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初次违法，停止违法行为的，且排除阻碍或者采取其他补救措施的，违法行为调查过程中，不存在拒不接受执法部门调查处理、阻碍执法、煽动抗拒执法等妨碍执行公务的行为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不予处罚</w:t>
            </w:r>
            <w:r>
              <w:rPr>
                <w:rFonts w:hint="eastAsia" w:ascii="仿宋" w:hAnsi="仿宋" w:eastAsia="仿宋" w:cs="仿宋"/>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426" w:type="dxa"/>
            <w:vMerge w:val="continue"/>
            <w:tcBorders>
              <w:left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p>
        </w:tc>
        <w:tc>
          <w:tcPr>
            <w:tcW w:w="2474" w:type="dxa"/>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kern w:val="0"/>
                <w:sz w:val="20"/>
                <w:szCs w:val="20"/>
                <w:highlight w:val="none"/>
                <w:u w:val="none"/>
                <w:lang w:val="en-US" w:eastAsia="zh-CN" w:bidi="ar"/>
              </w:rPr>
            </w:pPr>
          </w:p>
        </w:tc>
        <w:tc>
          <w:tcPr>
            <w:tcW w:w="2356" w:type="dxa"/>
            <w:gridSpan w:val="2"/>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lang w:eastAsia="zh-CN"/>
              </w:rPr>
            </w:pPr>
          </w:p>
        </w:tc>
        <w:tc>
          <w:tcPr>
            <w:tcW w:w="1119"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经责令停止违法行为，在规定的期限内排除阻碍或者采取补救措施</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处一万元以下罚款；</w:t>
            </w:r>
          </w:p>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6" w:hRule="atLeast"/>
        </w:trPr>
        <w:tc>
          <w:tcPr>
            <w:tcW w:w="426" w:type="dxa"/>
            <w:vMerge w:val="continue"/>
            <w:tcBorders>
              <w:left w:val="single" w:color="auto"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经责令停止违法行为，在规定期限内未排除阻碍或者采取补救措施的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处一万元以上三万元以下罚款；</w:t>
            </w:r>
          </w:p>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6" w:hRule="atLeast"/>
        </w:trPr>
        <w:tc>
          <w:tcPr>
            <w:tcW w:w="42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拒不拆除、不恢复原状的，</w:t>
            </w:r>
          </w:p>
        </w:tc>
        <w:tc>
          <w:tcPr>
            <w:tcW w:w="4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责令停止违法行为，在限定期限内排除阻碍或采取补救措施，并处三万元以上五万元以下罚款。</w:t>
            </w:r>
          </w:p>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6"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4" w:type="dxa"/>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围海造地、围湖造地、围垦河道的</w:t>
            </w:r>
          </w:p>
        </w:tc>
        <w:tc>
          <w:tcPr>
            <w:tcW w:w="2356"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《中华人民共和国防洪法》第五十六条</w:t>
            </w:r>
          </w:p>
        </w:tc>
        <w:tc>
          <w:tcPr>
            <w:tcW w:w="111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经责令停止违法行为，在规定的期限内排除阻碍或者采取补救措施</w:t>
            </w:r>
          </w:p>
        </w:tc>
        <w:tc>
          <w:tcPr>
            <w:tcW w:w="412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经责令停止违法行为，在规定期限内未排除阻碍或者采取补救措施的</w:t>
            </w:r>
          </w:p>
        </w:tc>
        <w:tc>
          <w:tcPr>
            <w:tcW w:w="41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处一万元以上三万元以下的罚款；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拒不拆除、不恢复原状的</w:t>
            </w:r>
          </w:p>
        </w:tc>
        <w:tc>
          <w:tcPr>
            <w:tcW w:w="41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color w:val="auto"/>
                <w:kern w:val="0"/>
                <w:sz w:val="20"/>
                <w:szCs w:val="20"/>
                <w:highlight w:val="none"/>
                <w:u w:val="none"/>
                <w:lang w:val="en-US" w:eastAsia="zh-CN" w:bidi="ar"/>
              </w:rPr>
              <w:t>责令停止违法行为</w:t>
            </w:r>
            <w:r>
              <w:rPr>
                <w:rFonts w:hint="eastAsia" w:ascii="仿宋" w:hAnsi="仿宋" w:eastAsia="仿宋" w:cs="仿宋"/>
                <w:i w:val="0"/>
                <w:iCs w:val="0"/>
                <w:color w:val="auto"/>
                <w:kern w:val="0"/>
                <w:sz w:val="20"/>
                <w:szCs w:val="20"/>
                <w:highlight w:val="none"/>
                <w:u w:val="none"/>
                <w:lang w:val="en-US" w:eastAsia="zh-CN" w:bidi="ar"/>
              </w:rPr>
              <w:t>，在限定期限内排除阻碍或采取补救措施，并处三万元以上五万元以下罚款，代为恢复原状或者采取其他补救措施，所需费用由违法者承担。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未经水行政主管部门对其工程建设方案审查同意或者未按照有关水行政主管部门审查批准的位置、界限，在河道、湖泊管理范围内从事工程设施建设的</w:t>
            </w:r>
          </w:p>
        </w:tc>
        <w:tc>
          <w:tcPr>
            <w:tcW w:w="2356" w:type="dxa"/>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《中华人民共和国防洪法》第二十七条、第五十七条</w:t>
            </w:r>
          </w:p>
        </w:tc>
        <w:tc>
          <w:tcPr>
            <w:tcW w:w="1119"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经</w:t>
            </w:r>
            <w:r>
              <w:rPr>
                <w:rFonts w:hint="default" w:ascii="仿宋" w:hAnsi="仿宋" w:eastAsia="仿宋" w:cs="仿宋"/>
                <w:i w:val="0"/>
                <w:iCs w:val="0"/>
                <w:color w:val="auto"/>
                <w:kern w:val="0"/>
                <w:sz w:val="20"/>
                <w:szCs w:val="20"/>
                <w:highlight w:val="none"/>
                <w:u w:val="none"/>
                <w:lang w:val="en-US" w:eastAsia="zh-CN" w:bidi="ar"/>
              </w:rPr>
              <w:t>责令停止违法行为，补办审查同意或者审查批准手续，影响行洪但在期限内采取了补救措施的</w:t>
            </w:r>
          </w:p>
        </w:tc>
        <w:tc>
          <w:tcPr>
            <w:tcW w:w="412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不予处罚</w:t>
            </w:r>
            <w:r>
              <w:rPr>
                <w:rFonts w:hint="eastAsia" w:ascii="仿宋" w:hAnsi="仿宋" w:eastAsia="仿宋" w:cs="仿宋"/>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26" w:type="dxa"/>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4" w:type="dxa"/>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6" w:type="dxa"/>
            <w:gridSpan w:val="2"/>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color w:val="auto"/>
                <w:kern w:val="0"/>
                <w:sz w:val="20"/>
                <w:szCs w:val="20"/>
                <w:highlight w:val="none"/>
                <w:u w:val="none"/>
                <w:lang w:val="en-US" w:eastAsia="zh-CN" w:bidi="ar"/>
              </w:rPr>
              <w:t>经责令停止违法行为，补办审查同意或者审查批准手续，影响行洪且未在限期内采取补救措施的</w:t>
            </w:r>
          </w:p>
        </w:tc>
        <w:tc>
          <w:tcPr>
            <w:tcW w:w="412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color w:val="auto"/>
                <w:kern w:val="0"/>
                <w:sz w:val="20"/>
                <w:szCs w:val="20"/>
                <w:highlight w:val="none"/>
                <w:u w:val="none"/>
                <w:lang w:val="en-US" w:eastAsia="zh-CN" w:bidi="ar"/>
              </w:rPr>
              <w:t>处一万元以上三万元以下罚款</w:t>
            </w:r>
            <w:r>
              <w:rPr>
                <w:rFonts w:hint="eastAsia" w:ascii="仿宋" w:hAnsi="仿宋" w:eastAsia="仿宋" w:cs="仿宋"/>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nil"/>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color w:val="auto"/>
                <w:kern w:val="0"/>
                <w:sz w:val="20"/>
                <w:szCs w:val="20"/>
                <w:highlight w:val="none"/>
                <w:u w:val="none"/>
                <w:lang w:val="en-US" w:eastAsia="zh-CN" w:bidi="ar"/>
              </w:rPr>
              <w:t>经责令停止违法行为，补办审查同意或者审查批准手续，严重影响防洪的</w:t>
            </w:r>
          </w:p>
        </w:tc>
        <w:tc>
          <w:tcPr>
            <w:tcW w:w="4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color w:val="auto"/>
                <w:kern w:val="0"/>
                <w:sz w:val="20"/>
                <w:szCs w:val="20"/>
                <w:highlight w:val="none"/>
                <w:u w:val="none"/>
                <w:lang w:val="en-US" w:eastAsia="zh-CN" w:bidi="ar"/>
              </w:rPr>
              <w:t>责令限期拆除，在限期内拆除的</w:t>
            </w:r>
            <w:r>
              <w:rPr>
                <w:rFonts w:hint="eastAsia" w:ascii="仿宋" w:hAnsi="仿宋" w:eastAsia="仿宋" w:cs="仿宋"/>
                <w:color w:val="auto"/>
                <w:kern w:val="0"/>
                <w:sz w:val="20"/>
                <w:szCs w:val="20"/>
                <w:highlight w:val="none"/>
                <w:u w:val="none"/>
                <w:lang w:val="en-US" w:eastAsia="zh-CN" w:bidi="ar"/>
              </w:rPr>
              <w:t>，</w:t>
            </w:r>
            <w:r>
              <w:rPr>
                <w:rFonts w:hint="default" w:ascii="仿宋" w:hAnsi="仿宋" w:eastAsia="仿宋" w:cs="仿宋"/>
                <w:color w:val="auto"/>
                <w:kern w:val="0"/>
                <w:sz w:val="20"/>
                <w:szCs w:val="20"/>
                <w:highlight w:val="none"/>
                <w:u w:val="none"/>
                <w:lang w:val="en-US" w:eastAsia="zh-CN" w:bidi="ar"/>
              </w:rPr>
              <w:t>处三万元以上五万元以下罚款</w:t>
            </w:r>
            <w:r>
              <w:rPr>
                <w:rFonts w:hint="eastAsia" w:ascii="仿宋" w:hAnsi="仿宋" w:eastAsia="仿宋" w:cs="仿宋"/>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8"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w:t>
            </w:r>
            <w:r>
              <w:rPr>
                <w:rFonts w:hint="default" w:ascii="仿宋" w:hAnsi="仿宋" w:eastAsia="仿宋" w:cs="仿宋"/>
                <w:i w:val="0"/>
                <w:iCs w:val="0"/>
                <w:color w:val="auto"/>
                <w:kern w:val="0"/>
                <w:sz w:val="20"/>
                <w:szCs w:val="20"/>
                <w:highlight w:val="none"/>
                <w:u w:val="none"/>
                <w:lang w:val="en-US" w:eastAsia="zh-CN" w:bidi="ar"/>
              </w:rPr>
              <w:t>责令停止违法行为，补办审查同意或者审查批准手续，严重影响防洪的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default" w:ascii="仿宋" w:hAnsi="仿宋" w:eastAsia="仿宋" w:cs="仿宋"/>
                <w:i w:val="0"/>
                <w:iCs w:val="0"/>
                <w:color w:val="auto"/>
                <w:kern w:val="0"/>
                <w:sz w:val="20"/>
                <w:szCs w:val="20"/>
                <w:highlight w:val="none"/>
                <w:u w:val="none"/>
                <w:lang w:val="en-US" w:eastAsia="zh-CN" w:bidi="ar"/>
              </w:rPr>
              <w:t>责令限期拆除，逾期不拆除的，强行拆除，所需费用由建设单位承担</w:t>
            </w:r>
            <w:r>
              <w:rPr>
                <w:rFonts w:hint="eastAsia" w:ascii="仿宋" w:hAnsi="仿宋" w:eastAsia="仿宋" w:cs="仿宋"/>
                <w:i w:val="0"/>
                <w:iCs w:val="0"/>
                <w:color w:val="auto"/>
                <w:kern w:val="0"/>
                <w:sz w:val="20"/>
                <w:szCs w:val="20"/>
                <w:highlight w:val="none"/>
                <w:u w:val="none"/>
                <w:lang w:val="en-US" w:eastAsia="zh-CN" w:bidi="ar"/>
              </w:rPr>
              <w:t>，</w:t>
            </w:r>
            <w:r>
              <w:rPr>
                <w:rFonts w:hint="default" w:ascii="仿宋" w:hAnsi="仿宋" w:eastAsia="仿宋" w:cs="仿宋"/>
                <w:color w:val="auto"/>
                <w:kern w:val="0"/>
                <w:sz w:val="20"/>
                <w:szCs w:val="20"/>
                <w:highlight w:val="none"/>
                <w:u w:val="none"/>
                <w:lang w:val="en-US" w:eastAsia="zh-CN" w:bidi="ar"/>
              </w:rPr>
              <w:t>处五万元以上十万元以下罚款</w:t>
            </w:r>
            <w:r>
              <w:rPr>
                <w:rFonts w:hint="eastAsia" w:ascii="仿宋" w:hAnsi="仿宋" w:eastAsia="仿宋" w:cs="仿宋"/>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在洪泛区、蓄滞洪区内建设非防洪建设项目，未编制洪水影响评价报告或者洪水影响评价报告未经审查批准开工建设，经责令限期改正但逾期不改正的</w:t>
            </w:r>
          </w:p>
        </w:tc>
        <w:tc>
          <w:tcPr>
            <w:tcW w:w="2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《中华人民共和国防洪法》第三十三条、第五十八条</w:t>
            </w: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责令限期改正，</w:t>
            </w:r>
            <w:r>
              <w:rPr>
                <w:rFonts w:hint="eastAsia" w:ascii="仿宋" w:hAnsi="仿宋" w:eastAsia="仿宋" w:cs="仿宋"/>
                <w:i w:val="0"/>
                <w:iCs w:val="0"/>
                <w:color w:val="auto"/>
                <w:sz w:val="20"/>
                <w:szCs w:val="20"/>
                <w:highlight w:val="none"/>
                <w:u w:val="none"/>
                <w:lang w:val="en-US" w:eastAsia="zh-CN"/>
              </w:rPr>
              <w:t>在规定的期限内改正的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责令限期改正，</w:t>
            </w:r>
            <w:r>
              <w:rPr>
                <w:rFonts w:hint="eastAsia" w:ascii="仿宋" w:hAnsi="仿宋" w:eastAsia="仿宋" w:cs="仿宋"/>
                <w:i w:val="0"/>
                <w:iCs w:val="0"/>
                <w:color w:val="auto"/>
                <w:sz w:val="20"/>
                <w:szCs w:val="20"/>
                <w:highlight w:val="none"/>
                <w:u w:val="none"/>
                <w:lang w:val="en-US" w:eastAsia="zh-CN"/>
              </w:rPr>
              <w:t>在规定的期限内逾期不改正但在作出行政处罚决定书之前改正的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在规定的期限内拒不改正的</w:t>
            </w:r>
            <w:r>
              <w:rPr>
                <w:rFonts w:hint="default" w:ascii="仿宋" w:hAnsi="仿宋" w:eastAsia="仿宋" w:cs="仿宋"/>
                <w:i w:val="0"/>
                <w:iCs w:val="0"/>
                <w:color w:val="auto"/>
                <w:sz w:val="20"/>
                <w:szCs w:val="20"/>
                <w:highlight w:val="none"/>
                <w:u w:val="none"/>
                <w:lang w:val="en-US" w:eastAsia="zh-CN"/>
              </w:rPr>
              <w:t>且</w:t>
            </w:r>
            <w:r>
              <w:rPr>
                <w:rFonts w:hint="eastAsia" w:ascii="仿宋" w:hAnsi="仿宋" w:eastAsia="仿宋" w:cs="仿宋"/>
                <w:i w:val="0"/>
                <w:iCs w:val="0"/>
                <w:color w:val="auto"/>
                <w:sz w:val="20"/>
                <w:szCs w:val="20"/>
                <w:highlight w:val="none"/>
                <w:u w:val="none"/>
                <w:lang w:val="en-US" w:eastAsia="zh-CN"/>
              </w:rPr>
              <w:t>在</w:t>
            </w:r>
            <w:r>
              <w:rPr>
                <w:rFonts w:hint="default" w:ascii="仿宋" w:hAnsi="仿宋" w:eastAsia="仿宋" w:cs="仿宋"/>
                <w:i w:val="0"/>
                <w:iCs w:val="0"/>
                <w:color w:val="auto"/>
                <w:sz w:val="20"/>
                <w:szCs w:val="20"/>
                <w:highlight w:val="none"/>
                <w:u w:val="none"/>
                <w:lang w:val="en-US" w:eastAsia="zh-CN"/>
              </w:rPr>
              <w:t>作出行政处罚决定前未</w:t>
            </w:r>
            <w:r>
              <w:rPr>
                <w:rFonts w:hint="eastAsia" w:ascii="仿宋" w:hAnsi="仿宋" w:eastAsia="仿宋" w:cs="仿宋"/>
                <w:i w:val="0"/>
                <w:iCs w:val="0"/>
                <w:color w:val="auto"/>
                <w:sz w:val="20"/>
                <w:szCs w:val="20"/>
                <w:highlight w:val="none"/>
                <w:u w:val="none"/>
                <w:lang w:val="en-US" w:eastAsia="zh-CN"/>
              </w:rPr>
              <w:t>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责令限期改正，处三万元以上五万元以下的罚款。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24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防洪工程设施未经验收，即将建设项目投入生产或者使用的</w:t>
            </w:r>
          </w:p>
        </w:tc>
        <w:tc>
          <w:tcPr>
            <w:tcW w:w="23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《中华人民共和国防洪法》第三十三条、第五十八条</w:t>
            </w: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初次违法，经责令停止生产或者使用的，且在规定的期限内通过验收的，违法行为调查过程中，不存在拒不接受执法部门调查处理、阻碍执法、煽动抗拒执法等妨碍执行公务的行为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8" w:hRule="atLeast"/>
        </w:trPr>
        <w:tc>
          <w:tcPr>
            <w:tcW w:w="426" w:type="dxa"/>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4" w:type="dxa"/>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6" w:type="dxa"/>
            <w:gridSpan w:val="2"/>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Times New Roman" w:hAnsi="Times New Roman" w:eastAsia="仿宋" w:cs="Times New Roman"/>
                <w:color w:val="auto"/>
                <w:sz w:val="28"/>
                <w:szCs w:val="28"/>
                <w:highlight w:val="none"/>
              </w:rPr>
            </w:pPr>
            <w:r>
              <w:rPr>
                <w:rFonts w:hint="eastAsia" w:ascii="仿宋" w:hAnsi="仿宋" w:eastAsia="仿宋" w:cs="仿宋"/>
                <w:i w:val="0"/>
                <w:iCs w:val="0"/>
                <w:color w:val="auto"/>
                <w:kern w:val="0"/>
                <w:sz w:val="20"/>
                <w:szCs w:val="20"/>
                <w:highlight w:val="none"/>
                <w:u w:val="none"/>
                <w:lang w:val="en-US" w:eastAsia="zh-CN" w:bidi="ar"/>
              </w:rPr>
              <w:t>经责令停止生产或者使用，但未能在规定的期限内验收防洪工程设施的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numPr>
                <w:ilvl w:val="0"/>
                <w:numId w:val="0"/>
              </w:numPr>
              <w:spacing w:line="240" w:lineRule="auto"/>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经责令拒不停止生产或者使用，但在规定的期限内验收防洪工程设施的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处二万元以上四万元以下的罚款；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42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经责令拒不停止生产或者使用，且未能在规定的期限内验收防洪工程设施的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处四万元以上五万元以下的罚款。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2" w:hRule="atLeast"/>
        </w:trPr>
        <w:tc>
          <w:tcPr>
            <w:tcW w:w="426"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9</w:t>
            </w:r>
          </w:p>
        </w:tc>
        <w:tc>
          <w:tcPr>
            <w:tcW w:w="2474" w:type="dxa"/>
            <w:vMerge w:val="restart"/>
            <w:tcBorders>
              <w:top w:val="single" w:color="000000" w:sz="4" w:space="0"/>
              <w:left w:val="single" w:color="000000" w:sz="4" w:space="0"/>
              <w:right w:val="single" w:color="000000" w:sz="4" w:space="0"/>
            </w:tcBorders>
            <w:shd w:val="clear" w:color="auto" w:fill="auto"/>
            <w:vAlign w:val="center"/>
          </w:tcPr>
          <w:p>
            <w:pPr>
              <w:pStyle w:val="2"/>
              <w:spacing w:line="560" w:lineRule="exact"/>
              <w:rPr>
                <w:rFonts w:hint="default" w:ascii="仿宋" w:hAnsi="仿宋" w:eastAsia="仿宋" w:cs="仿宋"/>
                <w:b w:val="0"/>
                <w:i w:val="0"/>
                <w:iCs w:val="0"/>
                <w:color w:val="auto"/>
                <w:kern w:val="0"/>
                <w:sz w:val="20"/>
                <w:szCs w:val="20"/>
                <w:highlight w:val="none"/>
                <w:u w:val="none"/>
                <w:lang w:val="en-US" w:eastAsia="zh-CN" w:bidi="ar"/>
              </w:rPr>
            </w:pPr>
            <w:r>
              <w:rPr>
                <w:rFonts w:hint="eastAsia" w:ascii="仿宋" w:hAnsi="仿宋" w:eastAsia="仿宋" w:cs="仿宋"/>
                <w:b w:val="0"/>
                <w:i w:val="0"/>
                <w:iCs w:val="0"/>
                <w:color w:val="auto"/>
                <w:kern w:val="0"/>
                <w:sz w:val="20"/>
                <w:szCs w:val="20"/>
                <w:highlight w:val="none"/>
                <w:u w:val="none"/>
                <w:lang w:val="en-US" w:eastAsia="zh-CN" w:bidi="ar"/>
              </w:rPr>
              <w:t>破坏、侵占、毁损堤防、水闸、护岸、抽水站、排水渠系等防洪工程和水文、通信设施以及防汛备用的器材、物料的</w:t>
            </w:r>
          </w:p>
          <w:p>
            <w:pPr>
              <w:pStyle w:val="2"/>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i w:val="0"/>
                <w:iCs w:val="0"/>
                <w:color w:val="auto"/>
                <w:sz w:val="20"/>
                <w:szCs w:val="20"/>
                <w:highlight w:val="none"/>
                <w:u w:val="none"/>
                <w:lang w:eastAsia="zh-CN"/>
              </w:rPr>
            </w:pPr>
          </w:p>
        </w:tc>
        <w:tc>
          <w:tcPr>
            <w:tcW w:w="2356"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《中华人民共和国防洪法》第六十条</w:t>
            </w: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经责令停止违法行为，采取补救措施，并且没有造成损失的，系初次违法的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26" w:type="dxa"/>
            <w:vMerge w:val="continue"/>
            <w:tcBorders>
              <w:left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p>
        </w:tc>
        <w:tc>
          <w:tcPr>
            <w:tcW w:w="2474" w:type="dxa"/>
            <w:vMerge w:val="continue"/>
            <w:tcBorders>
              <w:left w:val="single" w:color="000000"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i w:val="0"/>
                <w:iCs w:val="0"/>
                <w:color w:val="auto"/>
                <w:sz w:val="20"/>
                <w:szCs w:val="20"/>
                <w:highlight w:val="none"/>
                <w:u w:val="none"/>
                <w:lang w:eastAsia="zh-CN"/>
              </w:rPr>
            </w:pPr>
          </w:p>
        </w:tc>
        <w:tc>
          <w:tcPr>
            <w:tcW w:w="2356" w:type="dxa"/>
            <w:gridSpan w:val="2"/>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default" w:ascii="仿宋" w:hAnsi="仿宋" w:eastAsia="仿宋" w:cs="仿宋"/>
                <w:i w:val="0"/>
                <w:iCs w:val="0"/>
                <w:color w:val="auto"/>
                <w:kern w:val="0"/>
                <w:sz w:val="20"/>
                <w:szCs w:val="20"/>
                <w:highlight w:val="none"/>
                <w:u w:val="none"/>
                <w:lang w:val="en-US" w:eastAsia="zh-CN" w:bidi="ar"/>
              </w:rPr>
            </w:pPr>
          </w:p>
        </w:tc>
        <w:tc>
          <w:tcPr>
            <w:tcW w:w="1119" w:type="dxa"/>
            <w:vMerge w:val="restart"/>
            <w:tcBorders>
              <w:top w:val="single" w:color="000000" w:sz="4" w:space="0"/>
              <w:left w:val="nil"/>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经责令停止违法行为，采取补救措施，并且没有造成损失的，非初次违法的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处二万元以下罚款；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5" w:hRule="atLeast"/>
        </w:trPr>
        <w:tc>
          <w:tcPr>
            <w:tcW w:w="426" w:type="dxa"/>
            <w:vMerge w:val="continue"/>
            <w:tcBorders>
              <w:left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p>
        </w:tc>
        <w:tc>
          <w:tcPr>
            <w:tcW w:w="2474" w:type="dxa"/>
            <w:vMerge w:val="continue"/>
            <w:tcBorders>
              <w:left w:val="single" w:color="000000"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i w:val="0"/>
                <w:iCs w:val="0"/>
                <w:color w:val="auto"/>
                <w:sz w:val="20"/>
                <w:szCs w:val="20"/>
                <w:highlight w:val="none"/>
                <w:u w:val="none"/>
                <w:lang w:eastAsia="zh-CN"/>
              </w:rPr>
            </w:pPr>
          </w:p>
        </w:tc>
        <w:tc>
          <w:tcPr>
            <w:tcW w:w="2356" w:type="dxa"/>
            <w:gridSpan w:val="2"/>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default" w:ascii="仿宋" w:hAnsi="仿宋" w:eastAsia="仿宋" w:cs="仿宋"/>
                <w:i w:val="0"/>
                <w:iCs w:val="0"/>
                <w:color w:val="auto"/>
                <w:kern w:val="0"/>
                <w:sz w:val="20"/>
                <w:szCs w:val="20"/>
                <w:highlight w:val="none"/>
                <w:u w:val="none"/>
                <w:lang w:val="en-US" w:eastAsia="zh-CN" w:bidi="ar"/>
              </w:rPr>
            </w:pPr>
          </w:p>
        </w:tc>
        <w:tc>
          <w:tcPr>
            <w:tcW w:w="1119" w:type="dxa"/>
            <w:vMerge w:val="continue"/>
            <w:tcBorders>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经责令停止违法行为，未采取补救措施但没有造成损失的，或采取补救措施但造成了损失的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处二万元以上四万元以下罚款；</w:t>
            </w:r>
          </w:p>
          <w:p>
            <w:pPr>
              <w:keepNext w:val="0"/>
              <w:keepLines w:val="0"/>
              <w:widowControl/>
              <w:numPr>
                <w:ilvl w:val="0"/>
                <w:numId w:val="0"/>
              </w:numPr>
              <w:suppressLineNumbers w:val="0"/>
              <w:spacing w:line="240" w:lineRule="auto"/>
              <w:ind w:leftChars="0"/>
              <w:jc w:val="both"/>
              <w:textAlignment w:val="center"/>
              <w:rPr>
                <w:rFonts w:hint="default"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6"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p>
        </w:tc>
        <w:tc>
          <w:tcPr>
            <w:tcW w:w="2474" w:type="dxa"/>
            <w:vMerge w:val="continue"/>
            <w:tcBorders>
              <w:left w:val="single" w:color="000000" w:sz="4" w:space="0"/>
              <w:bottom w:val="single" w:color="auto"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i w:val="0"/>
                <w:iCs w:val="0"/>
                <w:color w:val="auto"/>
                <w:sz w:val="20"/>
                <w:szCs w:val="20"/>
                <w:highlight w:val="none"/>
                <w:u w:val="none"/>
                <w:lang w:eastAsia="zh-CN"/>
              </w:rPr>
            </w:pPr>
          </w:p>
        </w:tc>
        <w:tc>
          <w:tcPr>
            <w:tcW w:w="235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default"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经责令停止违法行为，未采取补救措施且造成损失的</w:t>
            </w:r>
          </w:p>
        </w:tc>
        <w:tc>
          <w:tcPr>
            <w:tcW w:w="4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处四万元以上五万元以下罚款。</w:t>
            </w:r>
          </w:p>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26" w:type="dxa"/>
            <w:vMerge w:val="restart"/>
            <w:tcBorders>
              <w:top w:val="single" w:color="auto" w:sz="4" w:space="0"/>
              <w:left w:val="single" w:color="auto" w:sz="4" w:space="0"/>
              <w:right w:val="single" w:color="000000" w:sz="4" w:space="0"/>
            </w:tcBorders>
            <w:shd w:val="clear" w:color="auto" w:fill="auto"/>
            <w:vAlign w:val="center"/>
          </w:tcPr>
          <w:p>
            <w:pPr>
              <w:spacing w:line="240" w:lineRule="auto"/>
              <w:ind w:left="0" w:leftChars="0"/>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10</w:t>
            </w:r>
          </w:p>
        </w:tc>
        <w:tc>
          <w:tcPr>
            <w:tcW w:w="2474" w:type="dxa"/>
            <w:vMerge w:val="restart"/>
            <w:tcBorders>
              <w:top w:val="single" w:color="auto" w:sz="4" w:space="0"/>
              <w:left w:val="single" w:color="000000"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b w:val="0"/>
                <w:i w:val="0"/>
                <w:iCs w:val="0"/>
                <w:color w:val="auto"/>
                <w:kern w:val="0"/>
                <w:sz w:val="20"/>
                <w:szCs w:val="20"/>
                <w:highlight w:val="none"/>
                <w:u w:val="none"/>
                <w:lang w:val="en-US" w:eastAsia="zh-CN" w:bidi="ar"/>
              </w:rPr>
              <w:t>在水工程保护范围内，从事影响水工程运行和危害水工程安全的爆破、打井、采石、取土等活动的</w:t>
            </w:r>
          </w:p>
        </w:tc>
        <w:tc>
          <w:tcPr>
            <w:tcW w:w="2356" w:type="dxa"/>
            <w:gridSpan w:val="2"/>
            <w:vMerge w:val="restart"/>
            <w:tcBorders>
              <w:top w:val="single" w:color="auto" w:sz="4" w:space="0"/>
              <w:left w:val="single" w:color="000000" w:sz="4" w:space="0"/>
              <w:right w:val="single" w:color="000000" w:sz="4" w:space="0"/>
            </w:tcBorders>
            <w:shd w:val="clear" w:color="auto" w:fill="auto"/>
            <w:vAlign w:val="center"/>
          </w:tcPr>
          <w:p>
            <w:pPr>
              <w:spacing w:line="240" w:lineRule="auto"/>
              <w:ind w:left="0" w:leftChars="0"/>
              <w:jc w:val="both"/>
              <w:rPr>
                <w:rFonts w:hint="default" w:ascii="仿宋" w:hAnsi="仿宋" w:eastAsia="仿宋" w:cs="仿宋"/>
                <w:i w:val="0"/>
                <w:iCs w:val="0"/>
                <w:color w:val="auto"/>
                <w:kern w:val="0"/>
                <w:sz w:val="20"/>
                <w:szCs w:val="20"/>
                <w:highlight w:val="none"/>
                <w:u w:val="none"/>
                <w:lang w:val="en-US" w:eastAsia="zh-CN" w:bidi="ar"/>
              </w:rPr>
            </w:pPr>
            <w:r>
              <w:rPr>
                <w:rFonts w:ascii="Times New Roman" w:hAnsi="Times New Roman" w:eastAsia="仿宋" w:cs="Times New Roman"/>
                <w:color w:val="auto"/>
                <w:sz w:val="28"/>
                <w:szCs w:val="28"/>
                <w:highlight w:val="none"/>
              </w:rPr>
              <w:t>《</w:t>
            </w:r>
            <w:r>
              <w:rPr>
                <w:rFonts w:hint="eastAsia" w:ascii="仿宋" w:hAnsi="仿宋" w:eastAsia="仿宋" w:cs="仿宋"/>
                <w:b w:val="0"/>
                <w:i w:val="0"/>
                <w:iCs w:val="0"/>
                <w:color w:val="auto"/>
                <w:kern w:val="0"/>
                <w:sz w:val="20"/>
                <w:szCs w:val="20"/>
                <w:highlight w:val="none"/>
                <w:u w:val="none"/>
                <w:lang w:val="en-US" w:eastAsia="zh-CN" w:bidi="ar"/>
              </w:rPr>
              <w:t>中华人民共和国水法》第七十二条</w:t>
            </w:r>
          </w:p>
        </w:tc>
        <w:tc>
          <w:tcPr>
            <w:tcW w:w="111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nil"/>
              <w:bottom w:val="single" w:color="auto"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b w:val="0"/>
                <w:i w:val="0"/>
                <w:iCs w:val="0"/>
                <w:color w:val="auto"/>
                <w:kern w:val="0"/>
                <w:sz w:val="20"/>
                <w:szCs w:val="20"/>
                <w:highlight w:val="none"/>
                <w:u w:val="none"/>
                <w:lang w:val="en-US" w:eastAsia="zh-CN" w:bidi="ar"/>
              </w:rPr>
            </w:pPr>
            <w:r>
              <w:rPr>
                <w:rFonts w:hint="eastAsia" w:ascii="仿宋" w:hAnsi="仿宋" w:eastAsia="仿宋" w:cs="仿宋"/>
                <w:b w:val="0"/>
                <w:i w:val="0"/>
                <w:iCs w:val="0"/>
                <w:color w:val="auto"/>
                <w:kern w:val="0"/>
                <w:sz w:val="20"/>
                <w:szCs w:val="20"/>
                <w:highlight w:val="none"/>
                <w:u w:val="none"/>
                <w:lang w:val="en-US" w:eastAsia="zh-CN" w:bidi="ar"/>
              </w:rPr>
              <w:t>经责令停止违法行为，采取补救措施，并且没有造成损失的</w:t>
            </w:r>
          </w:p>
        </w:tc>
        <w:tc>
          <w:tcPr>
            <w:tcW w:w="4120"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i w:val="0"/>
                <w:iCs w:val="0"/>
                <w:color w:val="auto"/>
                <w:kern w:val="0"/>
                <w:sz w:val="20"/>
                <w:szCs w:val="20"/>
                <w:highlight w:val="none"/>
                <w:u w:val="none"/>
                <w:lang w:val="en-US" w:eastAsia="zh-CN" w:bidi="ar"/>
              </w:rPr>
              <w:t>处一万元以上二万元以下罚款；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6" w:type="dxa"/>
            <w:vMerge w:val="continue"/>
            <w:tcBorders>
              <w:left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p>
        </w:tc>
        <w:tc>
          <w:tcPr>
            <w:tcW w:w="2474" w:type="dxa"/>
            <w:vMerge w:val="continue"/>
            <w:tcBorders>
              <w:left w:val="single" w:color="000000"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i w:val="0"/>
                <w:iCs w:val="0"/>
                <w:color w:val="auto"/>
                <w:sz w:val="20"/>
                <w:szCs w:val="20"/>
                <w:highlight w:val="none"/>
                <w:u w:val="none"/>
                <w:lang w:eastAsia="zh-CN"/>
              </w:rPr>
            </w:pPr>
          </w:p>
        </w:tc>
        <w:tc>
          <w:tcPr>
            <w:tcW w:w="2356" w:type="dxa"/>
            <w:gridSpan w:val="2"/>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default"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b w:val="0"/>
                <w:i w:val="0"/>
                <w:iCs w:val="0"/>
                <w:color w:val="auto"/>
                <w:kern w:val="0"/>
                <w:sz w:val="20"/>
                <w:szCs w:val="20"/>
                <w:highlight w:val="none"/>
                <w:u w:val="none"/>
                <w:lang w:val="en-US" w:eastAsia="zh-CN" w:bidi="ar"/>
              </w:rPr>
            </w:pPr>
            <w:r>
              <w:rPr>
                <w:rFonts w:hint="eastAsia" w:ascii="仿宋" w:hAnsi="仿宋" w:eastAsia="仿宋" w:cs="仿宋"/>
                <w:b w:val="0"/>
                <w:i w:val="0"/>
                <w:iCs w:val="0"/>
                <w:color w:val="auto"/>
                <w:kern w:val="0"/>
                <w:sz w:val="20"/>
                <w:szCs w:val="20"/>
                <w:highlight w:val="none"/>
                <w:u w:val="none"/>
                <w:lang w:val="en-US" w:eastAsia="zh-CN" w:bidi="ar"/>
              </w:rPr>
              <w:t>经责令停止违法行为，未采取补救措施但没有造成损失的，或采取补救措施但造成了损失的</w:t>
            </w:r>
          </w:p>
        </w:tc>
        <w:tc>
          <w:tcPr>
            <w:tcW w:w="41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i w:val="0"/>
                <w:iCs w:val="0"/>
                <w:color w:val="auto"/>
                <w:kern w:val="0"/>
                <w:sz w:val="20"/>
                <w:szCs w:val="20"/>
                <w:highlight w:val="none"/>
                <w:u w:val="none"/>
                <w:lang w:val="en-US" w:eastAsia="zh-CN" w:bidi="ar"/>
              </w:rPr>
              <w:t>处二万元以上四万元以下罚款；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426" w:type="dxa"/>
            <w:vMerge w:val="continue"/>
            <w:tcBorders>
              <w:left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p>
        </w:tc>
        <w:tc>
          <w:tcPr>
            <w:tcW w:w="2474" w:type="dxa"/>
            <w:vMerge w:val="continue"/>
            <w:tcBorders>
              <w:left w:val="single" w:color="000000"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i w:val="0"/>
                <w:iCs w:val="0"/>
                <w:color w:val="auto"/>
                <w:sz w:val="20"/>
                <w:szCs w:val="20"/>
                <w:highlight w:val="none"/>
                <w:u w:val="none"/>
                <w:lang w:eastAsia="zh-CN"/>
              </w:rPr>
            </w:pPr>
          </w:p>
        </w:tc>
        <w:tc>
          <w:tcPr>
            <w:tcW w:w="2356" w:type="dxa"/>
            <w:gridSpan w:val="2"/>
            <w:vMerge w:val="continue"/>
            <w:tcBorders>
              <w:left w:val="single" w:color="000000" w:sz="4" w:space="0"/>
              <w:right w:val="single" w:color="000000" w:sz="4" w:space="0"/>
            </w:tcBorders>
            <w:shd w:val="clear" w:color="auto" w:fill="auto"/>
            <w:vAlign w:val="center"/>
          </w:tcPr>
          <w:p>
            <w:pPr>
              <w:spacing w:line="240" w:lineRule="auto"/>
              <w:ind w:left="0" w:leftChars="0"/>
              <w:jc w:val="both"/>
              <w:rPr>
                <w:rFonts w:hint="default"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tabs>
                <w:tab w:val="left" w:pos="607"/>
              </w:tabs>
              <w:spacing w:line="240" w:lineRule="auto"/>
              <w:ind w:left="0" w:leftChars="0"/>
              <w:jc w:val="both"/>
              <w:rPr>
                <w:rFonts w:hint="eastAsia" w:ascii="仿宋" w:hAnsi="仿宋" w:eastAsia="仿宋" w:cs="仿宋"/>
                <w:b w:val="0"/>
                <w:i w:val="0"/>
                <w:iCs w:val="0"/>
                <w:color w:val="auto"/>
                <w:kern w:val="0"/>
                <w:sz w:val="20"/>
                <w:szCs w:val="20"/>
                <w:highlight w:val="none"/>
                <w:u w:val="none"/>
                <w:lang w:val="en-US" w:eastAsia="zh-CN" w:bidi="ar"/>
              </w:rPr>
            </w:pPr>
            <w:r>
              <w:rPr>
                <w:rFonts w:hint="eastAsia" w:ascii="仿宋" w:hAnsi="仿宋" w:eastAsia="仿宋" w:cs="仿宋"/>
                <w:b w:val="0"/>
                <w:i w:val="0"/>
                <w:iCs w:val="0"/>
                <w:color w:val="auto"/>
                <w:kern w:val="0"/>
                <w:sz w:val="20"/>
                <w:szCs w:val="20"/>
                <w:highlight w:val="none"/>
                <w:u w:val="none"/>
                <w:lang w:val="en-US" w:eastAsia="zh-CN" w:bidi="ar"/>
              </w:rPr>
              <w:t>经责令停止违法行为，未采取补救措施且造成损失的</w:t>
            </w:r>
          </w:p>
        </w:tc>
        <w:tc>
          <w:tcPr>
            <w:tcW w:w="412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i w:val="0"/>
                <w:iCs w:val="0"/>
                <w:color w:val="auto"/>
                <w:kern w:val="0"/>
                <w:sz w:val="20"/>
                <w:szCs w:val="20"/>
                <w:highlight w:val="none"/>
                <w:u w:val="none"/>
                <w:lang w:val="en-US" w:eastAsia="zh-CN" w:bidi="ar"/>
              </w:rPr>
              <w:t>处四万元以上五万元以下罚款。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4194" w:type="dxa"/>
            <w:gridSpan w:val="7"/>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三、水文管理类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不符合条件从事水文活动条件的</w:t>
            </w:r>
          </w:p>
        </w:tc>
        <w:tc>
          <w:tcPr>
            <w:tcW w:w="235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《中华人民共和国水文条例》第二十四条、第三十八条</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责令停止违法行为，</w:t>
            </w:r>
            <w:r>
              <w:rPr>
                <w:rFonts w:hint="eastAsia" w:ascii="仿宋" w:hAnsi="仿宋" w:eastAsia="仿宋" w:cs="仿宋"/>
                <w:i w:val="0"/>
                <w:iCs w:val="0"/>
                <w:color w:val="auto"/>
                <w:sz w:val="20"/>
                <w:szCs w:val="20"/>
                <w:highlight w:val="none"/>
                <w:u w:val="none"/>
                <w:lang w:val="en-US" w:eastAsia="zh-CN"/>
              </w:rPr>
              <w:t>在规定的期限内停止违法行为</w:t>
            </w:r>
          </w:p>
        </w:tc>
        <w:tc>
          <w:tcPr>
            <w:tcW w:w="4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有违法所得的，</w:t>
            </w:r>
            <w:r>
              <w:rPr>
                <w:rFonts w:hint="eastAsia" w:ascii="仿宋" w:hAnsi="仿宋" w:eastAsia="仿宋" w:cs="仿宋"/>
                <w:i w:val="0"/>
                <w:iCs w:val="0"/>
                <w:color w:val="auto"/>
                <w:kern w:val="0"/>
                <w:sz w:val="20"/>
                <w:szCs w:val="20"/>
                <w:highlight w:val="none"/>
                <w:u w:val="none"/>
                <w:lang w:val="en-US" w:eastAsia="zh-CN" w:bidi="ar"/>
              </w:rPr>
              <w:t>没收违法所得，并处五万元以上七万元以下的罚款；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一般处罚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w:t>
            </w:r>
            <w:r>
              <w:rPr>
                <w:rFonts w:hint="eastAsia" w:ascii="仿宋" w:hAnsi="仿宋" w:eastAsia="仿宋" w:cs="仿宋"/>
                <w:i w:val="0"/>
                <w:iCs w:val="0"/>
                <w:color w:val="auto"/>
                <w:sz w:val="20"/>
                <w:szCs w:val="20"/>
                <w:highlight w:val="none"/>
                <w:u w:val="none"/>
                <w:lang w:val="en-US" w:eastAsia="zh-CN"/>
              </w:rPr>
              <w:t>在规定的期限内未停止违法行为，没有违法所得的</w:t>
            </w:r>
          </w:p>
        </w:tc>
        <w:tc>
          <w:tcPr>
            <w:tcW w:w="4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并处五万元以上七万元以下的罚款；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1"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责令停止违法行为，</w:t>
            </w:r>
            <w:r>
              <w:rPr>
                <w:rFonts w:hint="eastAsia" w:ascii="仿宋" w:hAnsi="仿宋" w:eastAsia="仿宋" w:cs="仿宋"/>
                <w:i w:val="0"/>
                <w:iCs w:val="0"/>
                <w:color w:val="auto"/>
                <w:sz w:val="20"/>
                <w:szCs w:val="20"/>
                <w:highlight w:val="none"/>
                <w:u w:val="none"/>
                <w:lang w:val="en-US" w:eastAsia="zh-CN"/>
              </w:rPr>
              <w:t>在规定的期限内未停止违法行为，有违法所得的</w:t>
            </w:r>
          </w:p>
        </w:tc>
        <w:tc>
          <w:tcPr>
            <w:tcW w:w="4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没收违法所得，并处七万元以上十万元以下的罚款。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6" w:hRule="atLeast"/>
        </w:trPr>
        <w:tc>
          <w:tcPr>
            <w:tcW w:w="42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47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拒不向有关水文机构汇交水文监测资料的</w:t>
            </w:r>
          </w:p>
        </w:tc>
        <w:tc>
          <w:tcPr>
            <w:tcW w:w="235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《中华人民共和国水文条例》第四十条</w:t>
            </w:r>
          </w:p>
        </w:tc>
        <w:tc>
          <w:tcPr>
            <w:tcW w:w="111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责令停止违法行为，在规定的期限内汇交水文监测资料</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责令停止违法行为，</w:t>
            </w:r>
            <w:r>
              <w:rPr>
                <w:rFonts w:hint="eastAsia" w:ascii="仿宋" w:hAnsi="仿宋" w:eastAsia="仿宋" w:cs="仿宋"/>
                <w:i w:val="0"/>
                <w:iCs w:val="0"/>
                <w:color w:val="auto"/>
                <w:sz w:val="20"/>
                <w:szCs w:val="20"/>
                <w:highlight w:val="none"/>
                <w:u w:val="none"/>
                <w:lang w:val="en-US" w:eastAsia="zh-CN"/>
              </w:rPr>
              <w:t>在规定的期限内未汇交资料但在作出行政处罚决定书之前汇交的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责令停止违法行为，</w:t>
            </w:r>
            <w:r>
              <w:rPr>
                <w:rFonts w:hint="eastAsia" w:ascii="仿宋" w:hAnsi="仿宋" w:eastAsia="仿宋" w:cs="仿宋"/>
                <w:i w:val="0"/>
                <w:iCs w:val="0"/>
                <w:color w:val="auto"/>
                <w:sz w:val="20"/>
                <w:szCs w:val="20"/>
                <w:highlight w:val="none"/>
                <w:u w:val="none"/>
                <w:lang w:val="en-US" w:eastAsia="zh-CN"/>
              </w:rPr>
              <w:t>拒不汇交资料的且在作出行政处罚决定书之前未汇交的</w:t>
            </w:r>
          </w:p>
        </w:tc>
        <w:tc>
          <w:tcPr>
            <w:tcW w:w="4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非法向社会传播水文情报预报，造成严重经济损失和不良影响的</w:t>
            </w:r>
          </w:p>
        </w:tc>
        <w:tc>
          <w:tcPr>
            <w:tcW w:w="235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《中华人民共和国水文条例》第四十条</w:t>
            </w: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造成的直接经济损失在十万元以上五十万元以下，或者对社会秩序造成一定负面影响的</w:t>
            </w:r>
          </w:p>
        </w:tc>
        <w:tc>
          <w:tcPr>
            <w:tcW w:w="4120" w:type="dxa"/>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造成的直接经济损失在五十万元以上一百万元以下，或者对社会秩序造成较严重的负面影响的，</w:t>
            </w:r>
          </w:p>
        </w:tc>
        <w:tc>
          <w:tcPr>
            <w:tcW w:w="412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造成的直接经济损失在一百万元以上，或者对社会秩序造成严重的负面影响的，</w:t>
            </w:r>
          </w:p>
        </w:tc>
        <w:tc>
          <w:tcPr>
            <w:tcW w:w="412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474"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侵占、毁坏水文监测设施或未经批准擅自移动、擅自使用水文监测设施的</w:t>
            </w:r>
          </w:p>
        </w:tc>
        <w:tc>
          <w:tcPr>
            <w:tcW w:w="2356"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《中华人民共和国水文条例》第四十一条、《吉林省水文条例》第二十九条</w:t>
            </w:r>
          </w:p>
        </w:tc>
        <w:tc>
          <w:tcPr>
            <w:tcW w:w="1119" w:type="dxa"/>
            <w:tcBorders>
              <w:top w:val="single" w:color="auto" w:sz="4" w:space="0"/>
              <w:left w:val="nil"/>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初次违法，停止违法行为的，且限期恢复原状或者采取其他补救措施，违法行为调查过程中，不存在拒不接受执法部门调查处理、阻碍执法、煽动抗拒执法等妨碍执行公务的行为</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不予处罚</w:t>
            </w:r>
            <w:r>
              <w:rPr>
                <w:rFonts w:hint="eastAsia" w:ascii="仿宋" w:hAnsi="仿宋" w:eastAsia="仿宋" w:cs="仿宋"/>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426" w:type="dxa"/>
            <w:vMerge w:val="continue"/>
            <w:tcBorders>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4" w:type="dxa"/>
            <w:vMerge w:val="continue"/>
            <w:tcBorders>
              <w:left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6" w:type="dxa"/>
            <w:gridSpan w:val="2"/>
            <w:vMerge w:val="continue"/>
            <w:tcBorders>
              <w:left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nil"/>
              <w:bottom w:val="single" w:color="000000"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经责令停止违法行为，在规定的期限内恢复原状或者采取其他补救措施未造成危害后果的，非初次违法的</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处二万元以下罚款；</w:t>
            </w:r>
          </w:p>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从重处罚</w:t>
            </w:r>
          </w:p>
        </w:tc>
        <w:tc>
          <w:tcPr>
            <w:tcW w:w="369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责令停止违法行为，在规定的期限内未恢复原状或者未采取其他补救措施的</w:t>
            </w:r>
          </w:p>
        </w:tc>
        <w:tc>
          <w:tcPr>
            <w:tcW w:w="412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处二万元以上五万元以下的罚款。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水文监测环境保护范围内种植高秆作物、堆放物料、修建建筑物、停靠船只；取土、挖砂、采石、淘金、爆破和倾倒废弃物；在监测断面取水、排污或者在过河设备、气象观测场、监测断面的上空架设线路；其他对水文监测有影响的活动；修建建筑物、停靠船只和倾倒废弃物的，在监测断面取水、排污的，以及其他对水文监测有影响的活动的</w:t>
            </w:r>
          </w:p>
        </w:tc>
        <w:tc>
          <w:tcPr>
            <w:tcW w:w="235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《中华人民共和国水文条例》第三十二条、第四十二条，</w:t>
            </w:r>
            <w:r>
              <w:rPr>
                <w:rFonts w:hint="default" w:ascii="仿宋" w:hAnsi="仿宋" w:eastAsia="仿宋" w:cs="仿宋"/>
                <w:i w:val="0"/>
                <w:iCs w:val="0"/>
                <w:color w:val="auto"/>
                <w:kern w:val="0"/>
                <w:sz w:val="20"/>
                <w:szCs w:val="20"/>
                <w:highlight w:val="none"/>
                <w:u w:val="none"/>
                <w:lang w:val="en-US" w:eastAsia="zh-CN" w:bidi="ar"/>
              </w:rPr>
              <w:t>《吉林省水文条例》第二十五条</w:t>
            </w:r>
            <w:r>
              <w:rPr>
                <w:rFonts w:hint="eastAsia" w:ascii="仿宋" w:hAnsi="仿宋" w:eastAsia="仿宋" w:cs="仿宋"/>
                <w:i w:val="0"/>
                <w:iCs w:val="0"/>
                <w:color w:val="auto"/>
                <w:kern w:val="0"/>
                <w:sz w:val="20"/>
                <w:szCs w:val="20"/>
                <w:highlight w:val="none"/>
                <w:u w:val="none"/>
                <w:lang w:val="en-US" w:eastAsia="zh-CN" w:bidi="ar"/>
              </w:rPr>
              <w:t>、</w:t>
            </w:r>
            <w:r>
              <w:rPr>
                <w:rFonts w:hint="default" w:ascii="仿宋" w:hAnsi="仿宋" w:eastAsia="仿宋" w:cs="仿宋"/>
                <w:color w:val="auto"/>
                <w:kern w:val="0"/>
                <w:sz w:val="20"/>
                <w:szCs w:val="20"/>
                <w:highlight w:val="none"/>
                <w:u w:val="none"/>
                <w:lang w:val="en-US" w:eastAsia="zh-CN" w:bidi="ar"/>
              </w:rPr>
              <w:t>《吉林省水文条例》</w:t>
            </w:r>
            <w:r>
              <w:rPr>
                <w:rFonts w:hint="eastAsia" w:ascii="仿宋" w:hAnsi="仿宋" w:eastAsia="仿宋" w:cs="仿宋"/>
                <w:b w:val="0"/>
                <w:bCs w:val="0"/>
                <w:i w:val="0"/>
                <w:iCs w:val="0"/>
                <w:caps w:val="0"/>
                <w:color w:val="auto"/>
                <w:spacing w:val="0"/>
                <w:kern w:val="0"/>
                <w:sz w:val="20"/>
                <w:szCs w:val="20"/>
                <w:highlight w:val="none"/>
                <w:u w:val="none"/>
                <w:shd w:val="clear"/>
                <w:lang w:bidi="ar"/>
              </w:rPr>
              <w:t>第三十条</w:t>
            </w:r>
          </w:p>
        </w:tc>
        <w:tc>
          <w:tcPr>
            <w:tcW w:w="111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初次违法，停止违法行为的，且限期恢复原状或者采取其他补救措施，违法行为调查过程中，不存在拒不接受执法部门调查处理、阻碍执法、煽动抗拒执法等妨碍执行公务的行为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不予处罚</w:t>
            </w:r>
            <w:r>
              <w:rPr>
                <w:rFonts w:hint="eastAsia" w:ascii="仿宋" w:hAnsi="仿宋" w:eastAsia="仿宋" w:cs="仿宋"/>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6" w:hRule="atLeast"/>
        </w:trPr>
        <w:tc>
          <w:tcPr>
            <w:tcW w:w="42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经责令停止违法行为，在规定的期限内恢复原状或者采取其他补救措施未造成危害后果的，非初次违法的</w:t>
            </w:r>
          </w:p>
        </w:tc>
        <w:tc>
          <w:tcPr>
            <w:tcW w:w="4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处五千元以下罚款；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8"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center"/>
              <w:rPr>
                <w:rFonts w:hint="eastAsia" w:ascii="仿宋" w:hAnsi="仿宋" w:eastAsia="仿宋" w:cs="仿宋"/>
                <w:i w:val="0"/>
                <w:iCs w:val="0"/>
                <w:color w:val="auto"/>
                <w:sz w:val="20"/>
                <w:szCs w:val="20"/>
                <w:highlight w:val="none"/>
                <w:u w:val="none"/>
              </w:rPr>
            </w:pPr>
          </w:p>
        </w:tc>
        <w:tc>
          <w:tcPr>
            <w:tcW w:w="247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235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ind w:left="0" w:leftChars="0"/>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责令停止违法行为，在规定的期限内未恢复原状或者未采取其他补救措施的</w:t>
            </w:r>
          </w:p>
        </w:tc>
        <w:tc>
          <w:tcPr>
            <w:tcW w:w="412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spacing w:line="240" w:lineRule="auto"/>
              <w:ind w:leftChars="0"/>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处五千元以上一万元以下的罚款。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8" w:hRule="atLeast"/>
        </w:trPr>
        <w:tc>
          <w:tcPr>
            <w:tcW w:w="14194" w:type="dxa"/>
            <w:gridSpan w:val="7"/>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numPr>
                <w:ilvl w:val="0"/>
                <w:numId w:val="0"/>
              </w:numPr>
              <w:suppressLineNumbers w:val="0"/>
              <w:tabs>
                <w:tab w:val="left" w:pos="3712"/>
              </w:tabs>
              <w:spacing w:line="240" w:lineRule="auto"/>
              <w:ind w:leftChars="0"/>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四、水资源管理类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未经批准擅自取水的</w:t>
            </w:r>
          </w:p>
        </w:tc>
        <w:tc>
          <w:tcPr>
            <w:tcW w:w="23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《中华人民共和国水法》第四十八条、第六十九条、《取水许可和水资源费征收管理条例》第四十八条、《地下水管理条例》</w:t>
            </w:r>
            <w:r>
              <w:rPr>
                <w:rFonts w:hint="eastAsia" w:ascii="仿宋" w:hAnsi="仿宋" w:eastAsia="仿宋" w:cs="仿宋"/>
                <w:b w:val="0"/>
                <w:bCs w:val="0"/>
                <w:i w:val="0"/>
                <w:iCs w:val="0"/>
                <w:caps w:val="0"/>
                <w:color w:val="auto"/>
                <w:spacing w:val="0"/>
                <w:kern w:val="0"/>
                <w:sz w:val="20"/>
                <w:szCs w:val="20"/>
                <w:highlight w:val="none"/>
                <w:u w:val="none"/>
                <w:shd w:val="clear"/>
                <w:lang w:bidi="ar"/>
              </w:rPr>
              <w:t>第五十五条</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初次违法，违法取水时间不满1年，年取水量不超过1000m³，在限期内补办手续或停止违法取水，积极推进整改且未造成危害后果</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42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取地表水取水能力不满 50 立方米/小时，或者取地下水取水能力不满5立方米/小时，在规定期限内停止违法行为，采取补救措施的</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处2万元以上5万元以下罚款同时补缴水资源费；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取地表水取水能力 50 立方米/小时以上不满 100 立方米/小时，或者取地下水取水能力 5立方米/小时以上不满 20 立方米/小时，或者在地下水限采区擅自取用地下水的，在规定期限内停止违法行为，采取补救措施的</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处5万元以上8万元以下罚款同时补缴水资源费；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在规定的期限内拒不停止违法行为不采取补救措施的，或者取地表水取水能力 100 立方米/小时以上，或者取地下水取水能力每小时 20 立方米/小时以上的，或者在地下水禁采区擅自取用地下水的</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处8万元以上10万元以下罚款同时补缴水资源费。</w:t>
            </w:r>
            <w:r>
              <w:rPr>
                <w:rFonts w:hint="eastAsia" w:ascii="仿宋" w:hAnsi="仿宋" w:eastAsia="仿宋" w:cs="仿宋"/>
                <w:i w:val="0"/>
                <w:iCs w:val="0"/>
                <w:color w:val="auto"/>
                <w:kern w:val="0"/>
                <w:sz w:val="20"/>
                <w:szCs w:val="20"/>
                <w:highlight w:val="none"/>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426" w:type="dxa"/>
            <w:vMerge w:val="restart"/>
            <w:tcBorders>
              <w:top w:val="single" w:color="auto" w:sz="4" w:space="0"/>
              <w:left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w:t>
            </w:r>
          </w:p>
        </w:tc>
        <w:tc>
          <w:tcPr>
            <w:tcW w:w="2476" w:type="dxa"/>
            <w:gridSpan w:val="2"/>
            <w:vMerge w:val="restart"/>
            <w:tcBorders>
              <w:top w:val="single" w:color="auto" w:sz="4" w:space="0"/>
              <w:left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未依照批准的取水许可规定条件取水的</w:t>
            </w:r>
          </w:p>
        </w:tc>
        <w:tc>
          <w:tcPr>
            <w:tcW w:w="2354" w:type="dxa"/>
            <w:vMerge w:val="restart"/>
            <w:tcBorders>
              <w:top w:val="single" w:color="auto" w:sz="4" w:space="0"/>
              <w:left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《中华人民共和国水法》第六十九条、《取水许可和水资源费征收管理条例》第四十八条</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初次违法，在限期内停止违法行为或补办手续，积极配合整改且未造成危害后果</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color w:val="auto"/>
                <w:kern w:val="0"/>
                <w:sz w:val="20"/>
                <w:szCs w:val="20"/>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0" w:hRule="atLeast"/>
        </w:trPr>
        <w:tc>
          <w:tcPr>
            <w:tcW w:w="426" w:type="dxa"/>
            <w:vMerge w:val="continue"/>
            <w:tcBorders>
              <w:left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lang w:val="en-US" w:eastAsia="zh-CN"/>
              </w:rPr>
            </w:pPr>
          </w:p>
        </w:tc>
        <w:tc>
          <w:tcPr>
            <w:tcW w:w="2476" w:type="dxa"/>
            <w:gridSpan w:val="2"/>
            <w:vMerge w:val="continue"/>
            <w:tcBorders>
              <w:left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擅自扩大的取水量占批准的取水量50%以下，或非水电取水户日最大取水量超过批准日最大取水量50%以下，</w:t>
            </w:r>
            <w:r>
              <w:rPr>
                <w:rFonts w:hint="eastAsia" w:ascii="仿宋" w:hAnsi="仿宋" w:eastAsia="仿宋" w:cs="仿宋"/>
                <w:color w:val="auto"/>
                <w:kern w:val="0"/>
                <w:sz w:val="20"/>
                <w:szCs w:val="20"/>
                <w:highlight w:val="none"/>
                <w:u w:val="none"/>
                <w:lang w:val="en-US" w:eastAsia="zh-CN" w:bidi="ar"/>
              </w:rPr>
              <w:t>或</w:t>
            </w:r>
            <w:r>
              <w:rPr>
                <w:rFonts w:hint="eastAsia" w:ascii="仿宋" w:hAnsi="仿宋" w:eastAsia="仿宋" w:cs="仿宋"/>
                <w:color w:val="auto"/>
                <w:kern w:val="0"/>
                <w:sz w:val="20"/>
                <w:szCs w:val="20"/>
                <w:highlight w:val="none"/>
                <w:u w:val="none"/>
                <w:lang w:bidi="ar"/>
              </w:rPr>
              <w:t>取水水源、取水地点、取水用途、</w:t>
            </w:r>
            <w:r>
              <w:rPr>
                <w:rFonts w:hint="eastAsia" w:ascii="仿宋" w:hAnsi="仿宋" w:eastAsia="仿宋" w:cs="仿宋"/>
                <w:color w:val="auto"/>
                <w:kern w:val="0"/>
                <w:sz w:val="20"/>
                <w:szCs w:val="20"/>
                <w:highlight w:val="none"/>
                <w:u w:val="none"/>
                <w:lang w:val="en-US" w:eastAsia="zh-CN" w:bidi="ar"/>
              </w:rPr>
              <w:t>水源形式</w:t>
            </w:r>
            <w:r>
              <w:rPr>
                <w:rFonts w:hint="eastAsia" w:ascii="仿宋" w:hAnsi="仿宋" w:eastAsia="仿宋" w:cs="仿宋"/>
                <w:color w:val="auto"/>
                <w:kern w:val="0"/>
                <w:sz w:val="20"/>
                <w:szCs w:val="20"/>
                <w:highlight w:val="none"/>
                <w:u w:val="none"/>
                <w:lang w:bidi="ar"/>
              </w:rPr>
              <w:t>等未按照取水许可规定执行的</w:t>
            </w:r>
            <w:r>
              <w:rPr>
                <w:rFonts w:hint="eastAsia" w:ascii="仿宋" w:hAnsi="仿宋" w:eastAsia="仿宋" w:cs="仿宋"/>
                <w:color w:val="auto"/>
                <w:kern w:val="0"/>
                <w:sz w:val="20"/>
                <w:szCs w:val="20"/>
                <w:highlight w:val="none"/>
                <w:u w:val="none"/>
                <w:lang w:eastAsia="zh-CN" w:bidi="ar"/>
              </w:rPr>
              <w:t>，</w:t>
            </w:r>
            <w:r>
              <w:rPr>
                <w:rFonts w:hint="eastAsia" w:ascii="仿宋" w:hAnsi="仿宋" w:eastAsia="仿宋" w:cs="仿宋"/>
                <w:i w:val="0"/>
                <w:iCs w:val="0"/>
                <w:color w:val="auto"/>
                <w:kern w:val="0"/>
                <w:sz w:val="20"/>
                <w:szCs w:val="20"/>
                <w:highlight w:val="none"/>
                <w:u w:val="none"/>
                <w:lang w:val="en-US" w:eastAsia="zh-CN" w:bidi="ar"/>
              </w:rPr>
              <w:t>在规定的期限内停止违法行为并采取补救措施的</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处二万元以上五万元以下罚款；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6" w:hRule="atLeast"/>
        </w:trPr>
        <w:tc>
          <w:tcPr>
            <w:tcW w:w="426" w:type="dxa"/>
            <w:vMerge w:val="continue"/>
            <w:tcBorders>
              <w:left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lang w:val="en-US" w:eastAsia="zh-CN"/>
              </w:rPr>
            </w:pPr>
          </w:p>
        </w:tc>
        <w:tc>
          <w:tcPr>
            <w:tcW w:w="2476" w:type="dxa"/>
            <w:gridSpan w:val="2"/>
            <w:vMerge w:val="continue"/>
            <w:tcBorders>
              <w:left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擅自扩大的取水量占批准的取水量50%以上，或非水电取水户日最大取水量超过批准日最大取水量50%以上，</w:t>
            </w:r>
            <w:r>
              <w:rPr>
                <w:rFonts w:hint="eastAsia" w:ascii="仿宋" w:hAnsi="仿宋" w:eastAsia="仿宋" w:cs="仿宋"/>
                <w:color w:val="auto"/>
                <w:kern w:val="0"/>
                <w:sz w:val="20"/>
                <w:szCs w:val="20"/>
                <w:highlight w:val="none"/>
                <w:u w:val="none"/>
                <w:lang w:val="en-US" w:eastAsia="zh-CN" w:bidi="ar"/>
              </w:rPr>
              <w:t>或</w:t>
            </w:r>
            <w:r>
              <w:rPr>
                <w:rFonts w:hint="eastAsia" w:ascii="仿宋" w:hAnsi="仿宋" w:eastAsia="仿宋" w:cs="仿宋"/>
                <w:color w:val="auto"/>
                <w:kern w:val="0"/>
                <w:sz w:val="20"/>
                <w:szCs w:val="20"/>
                <w:highlight w:val="none"/>
                <w:u w:val="none"/>
                <w:lang w:bidi="ar"/>
              </w:rPr>
              <w:t>取水水源、取水地点、取水用途、</w:t>
            </w:r>
            <w:r>
              <w:rPr>
                <w:rFonts w:hint="eastAsia" w:ascii="仿宋" w:hAnsi="仿宋" w:eastAsia="仿宋" w:cs="仿宋"/>
                <w:color w:val="auto"/>
                <w:kern w:val="0"/>
                <w:sz w:val="20"/>
                <w:szCs w:val="20"/>
                <w:highlight w:val="none"/>
                <w:u w:val="none"/>
                <w:lang w:val="en-US" w:eastAsia="zh-CN" w:bidi="ar"/>
              </w:rPr>
              <w:t>水源形式</w:t>
            </w:r>
            <w:r>
              <w:rPr>
                <w:rFonts w:hint="eastAsia" w:ascii="仿宋" w:hAnsi="仿宋" w:eastAsia="仿宋" w:cs="仿宋"/>
                <w:color w:val="auto"/>
                <w:kern w:val="0"/>
                <w:sz w:val="20"/>
                <w:szCs w:val="20"/>
                <w:highlight w:val="none"/>
                <w:u w:val="none"/>
                <w:lang w:bidi="ar"/>
              </w:rPr>
              <w:t>等未按照取水许可规定执行的</w:t>
            </w:r>
            <w:r>
              <w:rPr>
                <w:rFonts w:hint="eastAsia" w:ascii="仿宋" w:hAnsi="仿宋" w:eastAsia="仿宋" w:cs="仿宋"/>
                <w:color w:val="auto"/>
                <w:kern w:val="0"/>
                <w:sz w:val="20"/>
                <w:szCs w:val="20"/>
                <w:highlight w:val="none"/>
                <w:u w:val="none"/>
                <w:lang w:eastAsia="zh-CN" w:bidi="ar"/>
              </w:rPr>
              <w:t>，</w:t>
            </w:r>
            <w:r>
              <w:rPr>
                <w:rFonts w:hint="eastAsia" w:ascii="仿宋" w:hAnsi="仿宋" w:eastAsia="仿宋" w:cs="仿宋"/>
                <w:i w:val="0"/>
                <w:iCs w:val="0"/>
                <w:color w:val="auto"/>
                <w:kern w:val="0"/>
                <w:sz w:val="20"/>
                <w:szCs w:val="20"/>
                <w:highlight w:val="none"/>
                <w:u w:val="none"/>
                <w:lang w:val="en-US" w:eastAsia="zh-CN" w:bidi="ar"/>
              </w:rPr>
              <w:t>在规定的期限内停止违法行为但未采取补救措施的</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处五万元以上七万元以下罚款；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426"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lang w:val="en-US" w:eastAsia="zh-CN"/>
              </w:rPr>
            </w:pPr>
          </w:p>
        </w:tc>
        <w:tc>
          <w:tcPr>
            <w:tcW w:w="2476" w:type="dxa"/>
            <w:gridSpan w:val="2"/>
            <w:vMerge w:val="continue"/>
            <w:tcBorders>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拒不停止违法行为且在限期内拒不采取补救措施等违法情节严重的</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处七万元以上十万元以下罚款，并吊销取水许可证。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未取得取水申请批准文件擅自建设取水工程或者设施的</w:t>
            </w:r>
          </w:p>
        </w:tc>
        <w:tc>
          <w:tcPr>
            <w:tcW w:w="23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《取水许可和水资源费征收管理条例》第四十九条</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color w:val="auto"/>
                <w:kern w:val="0"/>
                <w:sz w:val="20"/>
                <w:szCs w:val="20"/>
                <w:highlight w:val="none"/>
                <w:u w:val="none"/>
                <w:lang w:bidi="ar"/>
              </w:rPr>
              <w:t>初次违法</w:t>
            </w:r>
            <w:r>
              <w:rPr>
                <w:rFonts w:hint="eastAsia" w:ascii="仿宋" w:hAnsi="仿宋" w:eastAsia="仿宋" w:cs="仿宋"/>
                <w:color w:val="auto"/>
                <w:kern w:val="0"/>
                <w:sz w:val="20"/>
                <w:szCs w:val="20"/>
                <w:highlight w:val="none"/>
                <w:u w:val="none"/>
                <w:lang w:eastAsia="zh-CN" w:bidi="ar"/>
              </w:rPr>
              <w:t>，</w:t>
            </w:r>
            <w:r>
              <w:rPr>
                <w:rFonts w:hint="eastAsia" w:ascii="仿宋" w:hAnsi="仿宋" w:eastAsia="仿宋" w:cs="仿宋"/>
                <w:color w:val="auto"/>
                <w:kern w:val="0"/>
                <w:sz w:val="20"/>
                <w:szCs w:val="20"/>
                <w:highlight w:val="none"/>
                <w:u w:val="none"/>
                <w:lang w:bidi="ar"/>
              </w:rPr>
              <w:t>在限期内停止违法行为</w:t>
            </w:r>
            <w:r>
              <w:rPr>
                <w:rFonts w:hint="eastAsia" w:ascii="仿宋" w:hAnsi="仿宋" w:eastAsia="仿宋" w:cs="仿宋"/>
                <w:color w:val="auto"/>
                <w:kern w:val="0"/>
                <w:sz w:val="20"/>
                <w:szCs w:val="20"/>
                <w:highlight w:val="none"/>
                <w:u w:val="none"/>
                <w:lang w:eastAsia="zh-CN" w:bidi="ar"/>
              </w:rPr>
              <w:t>，</w:t>
            </w:r>
            <w:r>
              <w:rPr>
                <w:rFonts w:hint="eastAsia" w:ascii="仿宋" w:hAnsi="仿宋" w:eastAsia="仿宋" w:cs="仿宋"/>
                <w:color w:val="auto"/>
                <w:kern w:val="0"/>
                <w:sz w:val="20"/>
                <w:szCs w:val="20"/>
                <w:highlight w:val="none"/>
                <w:u w:val="none"/>
                <w:lang w:bidi="ar"/>
              </w:rPr>
              <w:t>在限期内补办有关手续</w:t>
            </w:r>
            <w:r>
              <w:rPr>
                <w:rFonts w:hint="eastAsia" w:ascii="仿宋" w:hAnsi="仿宋" w:eastAsia="仿宋" w:cs="仿宋"/>
                <w:color w:val="auto"/>
                <w:kern w:val="0"/>
                <w:sz w:val="20"/>
                <w:szCs w:val="20"/>
                <w:highlight w:val="none"/>
                <w:u w:val="none"/>
                <w:lang w:eastAsia="zh-CN" w:bidi="ar"/>
              </w:rPr>
              <w:t>，</w:t>
            </w:r>
            <w:r>
              <w:rPr>
                <w:rFonts w:hint="eastAsia" w:ascii="仿宋" w:hAnsi="仿宋" w:eastAsia="仿宋" w:cs="仿宋"/>
                <w:color w:val="auto"/>
                <w:kern w:val="0"/>
                <w:sz w:val="20"/>
                <w:szCs w:val="20"/>
                <w:highlight w:val="none"/>
                <w:u w:val="none"/>
                <w:lang w:bidi="ar"/>
              </w:rPr>
              <w:t>积极配合整改且未造成危害后果</w:t>
            </w:r>
          </w:p>
        </w:tc>
        <w:tc>
          <w:tcPr>
            <w:tcW w:w="41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补办有关手续，逾期不补办或者补办未被批准的，责令限期拆除或者封闭其取水工程或者设施，采取拆除措施但在规定期限内未拆除完毕或者采取封闭其取水工程或者设施措施的但在规定期限内未封闭的</w:t>
            </w:r>
          </w:p>
        </w:tc>
        <w:tc>
          <w:tcPr>
            <w:tcW w:w="4120"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由县级以上地方人民政府水行政主管部门或者流域管理机构组织拆除或者封闭，所需费用由违法行为人承担，处3万元以下罚款；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426"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责令停止违法行为，限期补办有关手续，逾期不补办或者补办未被批准的，责令限期拆除或者封闭其取水工程或者设施，期限内未采取拆除措施或者拒不采取封闭其取水工程或者设施措施的</w:t>
            </w:r>
          </w:p>
        </w:tc>
        <w:tc>
          <w:tcPr>
            <w:tcW w:w="4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由县级以上地方人民政府水行政主管部门或者流域管理机构组织拆除或者封闭，所需费用由违法行为人承担，处3万元以上5万元以下罚款。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426"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476"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申请人隐瞒有关情况或者提供虚假材料骗取取水申请批准文件或者取水许可证的</w:t>
            </w:r>
          </w:p>
        </w:tc>
        <w:tc>
          <w:tcPr>
            <w:tcW w:w="2354" w:type="dxa"/>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《取水许可和水资源费征收管理条例》第五十条、《取水许可和水资源费征收管理条例》第五十七条</w:t>
            </w: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初次违法，在限期内停止违法行为，积极配合整改，在规定时间内补报正确的取水情况</w:t>
            </w:r>
          </w:p>
        </w:tc>
        <w:tc>
          <w:tcPr>
            <w:tcW w:w="4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26"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取水工程未建、在建或者已建成尚未取水</w:t>
            </w:r>
          </w:p>
        </w:tc>
        <w:tc>
          <w:tcPr>
            <w:tcW w:w="4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对申请人给予警告，取水申请批准文件或者取水许可证无效，并处2万元以上5万元以下罚款；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26" w:type="dxa"/>
            <w:vMerge w:val="continue"/>
            <w:tcBorders>
              <w:left w:val="single" w:color="auto"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日取地表水能力在每小时30立方米以下的，或者地下水取水能力在每小时20立方米以下的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责令其限期补缴应当缴纳的水资源费，对申请人给予警告，取水申请批准文件或者取水许可证无效，并处5万元以上7万元以下罚款；</w:t>
            </w:r>
          </w:p>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5" w:hRule="atLeast"/>
        </w:trPr>
        <w:tc>
          <w:tcPr>
            <w:tcW w:w="426" w:type="dxa"/>
            <w:vMerge w:val="continue"/>
            <w:tcBorders>
              <w:left w:val="single" w:color="auto" w:sz="4" w:space="0"/>
              <w:bottom w:val="single" w:color="000000" w:sz="4" w:space="0"/>
              <w:right w:val="single" w:color="auto"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auto" w:sz="4" w:space="0"/>
              <w:bottom w:val="single" w:color="000000"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auto" w:sz="4" w:space="0"/>
              <w:bottom w:val="single" w:color="000000"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日取地表水能力在30立方米以上、地下水能力在20立方米以上的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责令其限期补缴应当缴纳的水资源费，对申请人给予警告，取水申请批准文件或者取水许可证无效，并处7万元以上10万元以下罚款。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9"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伪造、涂改、冒用取水申请批准文件、取水许可证的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《取水许可和水资源费征收管理条例》第五十六条、《取水许可和水资源费征收管理条例》第五十七条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取水工程未建、在建或者已建成尚未取水，没有违法所得或非法财物的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责令改正，并处2万元以上5万元以下罚款；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日取地表水能力在每小时30立方米以下的，或者地下水取水能力在每小时20立方米以下的，有违法所得和非法财物的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责令改正，并处5万元以上7万元以下罚款；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日取地表水能力在每小时30立方米以上、地下水取水能力在每小时20立方米以上的，有违法所得和非法财物的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责令改正，没收违法所得和非法财物，并处7万元以上10万元以下罚款。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拒不执行审批机关作出的取水量限制决定的处罚</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《取水许可和水资源费征收管理条例》第五十一条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责令停止违法行为，在规定的期限内停止违法行为并改正的，实际取水量超出限制取水量百分之五十以下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责令停止违法行为，在规定的期限内停止违法行为并改正的，实际取水量超出限制取水量百分之五十以上一倍以下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处5万元以上7万元以下罚款；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责令停止违法行为，逾期拒不改正，或者实际取水量超出限制取水量一倍以上的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吊销取水许可证，并处7万元以上10万元以下罚款。</w:t>
            </w:r>
            <w:r>
              <w:rPr>
                <w:rFonts w:hint="eastAsia" w:ascii="仿宋" w:hAnsi="仿宋" w:eastAsia="仿宋" w:cs="仿宋"/>
                <w:i w:val="0"/>
                <w:iCs w:val="0"/>
                <w:color w:val="auto"/>
                <w:kern w:val="0"/>
                <w:sz w:val="20"/>
                <w:szCs w:val="20"/>
                <w:highlight w:val="none"/>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1"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未经批准擅自转让取水权的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《取水许可和水资源费征收管理条例》第五十一条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转让取水量占批准取水量百分之三十以下，责令停止违法行为，在规定的期限内停止违法行为并改正的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 xml:space="preserve">转让取水量占批准取水量百分之三十以上百分之五十以下，责令停止违法行为，在规定的期限内停止违法行为并改正的                                                                                       </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处5万元以上7万元以下罚款；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责令停止违法行为，逾期拒不改正或转让取水量占批准取水量百分之五十以上的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处7万元以上10万元以下罚款，并吊销取水许可证。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0" w:hRule="atLeast"/>
        </w:trPr>
        <w:tc>
          <w:tcPr>
            <w:tcW w:w="426"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不按照规定报送年度取水情况的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《取水许可和水资源费征收管理条例》第五十二条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初次违法，在限期内停止违法行为，积极配合整改，在规定时间内补报正确的取水情况</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2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在规定期限内停止违法行为并按照规定报送年度取水情况的，</w:t>
            </w:r>
            <w:r>
              <w:rPr>
                <w:rFonts w:hint="eastAsia" w:ascii="仿宋" w:hAnsi="仿宋" w:eastAsia="仿宋" w:cs="仿宋"/>
                <w:color w:val="auto"/>
                <w:kern w:val="0"/>
                <w:sz w:val="20"/>
                <w:szCs w:val="20"/>
                <w:highlight w:val="none"/>
                <w:u w:val="none"/>
                <w:lang w:bidi="ar"/>
              </w:rPr>
              <w:t>或在规定期限内停止违法行为，但报送数据经核实存在问题的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处5000元以上1万元以下的罚款；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7" w:hRule="atLeast"/>
        </w:trPr>
        <w:tc>
          <w:tcPr>
            <w:tcW w:w="426" w:type="dxa"/>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在规定期限内不停止违法行为，不按照规定报送年度取水情况的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处1万元以上2万元以下的罚款；</w:t>
            </w:r>
          </w:p>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26"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在作出行政处罚决定书之前仍不停止违法行为，不按照规定报送年度取水情况的，</w:t>
            </w:r>
            <w:r>
              <w:rPr>
                <w:rFonts w:hint="eastAsia" w:ascii="仿宋" w:hAnsi="仿宋" w:eastAsia="仿宋" w:cs="仿宋"/>
                <w:color w:val="auto"/>
                <w:kern w:val="0"/>
                <w:sz w:val="20"/>
                <w:szCs w:val="20"/>
                <w:highlight w:val="none"/>
                <w:u w:val="none"/>
                <w:lang w:bidi="ar"/>
              </w:rPr>
              <w:t>或报送数据经核实存在问题的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处2万元罚款，并吊销取水许可证。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8" w:hRule="atLeast"/>
        </w:trPr>
        <w:tc>
          <w:tcPr>
            <w:tcW w:w="426" w:type="dxa"/>
            <w:vMerge w:val="restart"/>
            <w:tcBorders>
              <w:top w:val="single" w:color="auto" w:sz="4" w:space="0"/>
              <w:left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9</w:t>
            </w:r>
          </w:p>
        </w:tc>
        <w:tc>
          <w:tcPr>
            <w:tcW w:w="2476" w:type="dxa"/>
            <w:gridSpan w:val="2"/>
            <w:vMerge w:val="restart"/>
            <w:tcBorders>
              <w:top w:val="single" w:color="auto" w:sz="4" w:space="0"/>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拒绝接受监督检查或者弄虚作假的</w:t>
            </w:r>
          </w:p>
        </w:tc>
        <w:tc>
          <w:tcPr>
            <w:tcW w:w="2354" w:type="dxa"/>
            <w:vMerge w:val="restart"/>
            <w:tcBorders>
              <w:top w:val="single" w:color="auto" w:sz="4" w:space="0"/>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《取水许可和水资源费征收管理条例》第五十二条</w:t>
            </w:r>
          </w:p>
        </w:tc>
        <w:tc>
          <w:tcPr>
            <w:tcW w:w="1119" w:type="dxa"/>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在规定期限内停止违法行为，配合检查、如实提供有关情况的</w:t>
            </w:r>
          </w:p>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 5000 元以上1万元以下的罚款；</w:t>
            </w:r>
          </w:p>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26" w:type="dxa"/>
            <w:vMerge w:val="continue"/>
            <w:tcBorders>
              <w:left w:val="single" w:color="auto"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在规定期限内拒不配合检查、不提供真实情况的</w:t>
            </w:r>
          </w:p>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 1 万元以上1万5千元以下罚款；</w:t>
            </w:r>
          </w:p>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42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在作出行政处罚决定书之前仍拒不配合检查、不提供真实情况的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 1万5千元以上2 万元以下的罚款，并吊销取水许可证。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426"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10</w:t>
            </w:r>
          </w:p>
        </w:tc>
        <w:tc>
          <w:tcPr>
            <w:tcW w:w="2476" w:type="dxa"/>
            <w:gridSpan w:val="2"/>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未安装计量设施的</w:t>
            </w:r>
          </w:p>
        </w:tc>
        <w:tc>
          <w:tcPr>
            <w:tcW w:w="2354" w:type="dxa"/>
            <w:vMerge w:val="restart"/>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《取水许可和水资源费征收管理条例》第五十三条、《吉林省实施&lt;中华人民共和国水法&gt;办法》第三十八条、《吉林省节约用水条例》第五十三条</w:t>
            </w: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kern w:val="0"/>
                <w:sz w:val="20"/>
                <w:szCs w:val="20"/>
                <w:highlight w:val="none"/>
                <w:u w:val="none"/>
                <w:lang w:val="en-US" w:eastAsia="zh-CN" w:bidi="ar"/>
              </w:rPr>
              <w:t>首次违法，在限期内安装计量设施，并完成调教或通过计量设施检定，及时补缴未安装计量设施期间的水资源费</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kern w:val="0"/>
                <w:sz w:val="20"/>
                <w:szCs w:val="20"/>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26" w:type="dxa"/>
            <w:vMerge w:val="continue"/>
            <w:tcBorders>
              <w:left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在限期内安装计量设施，地下水单井日取水量小于30立方米的（含30立方米），地表水日取水量小于1000立方米的（含1000立方米）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426" w:type="dxa"/>
            <w:vMerge w:val="continue"/>
            <w:tcBorders>
              <w:left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在限期内安装计量设施，地下水单井日取水量30～100立方米的（含100立方米），地表水日取水量1000-3000立方米的（含3000立方米）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处10000元罚款；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426" w:type="dxa"/>
            <w:vMerge w:val="continue"/>
            <w:tcBorders>
              <w:left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在限期内安装计量设施，地下水单井日取水量100～500立方米的（含500立方米），地表水日取水量3000-5000立方米的（含5000立方米）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rPr>
        <w:tc>
          <w:tcPr>
            <w:tcW w:w="426" w:type="dxa"/>
            <w:vMerge w:val="continue"/>
            <w:tcBorders>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在限期内安装计量设施，地下水单井日取水量500立方米以上的，地表水日取水量5000立方米以上的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处20000元罚款，吊销取水许可证。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计量设施不合格或者运行不正常</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《取水许可和水资源费征收管理条例》第五十三条、《吉林省实施&lt;中华人民共和国水法&gt;办法》第三十九条、《吉林省节约用水条例》第五十三条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责令限期更换或者修复，在规定的期限内更换或者修</w:t>
            </w:r>
            <w:r>
              <w:rPr>
                <w:rFonts w:hint="eastAsia" w:ascii="仿宋" w:hAnsi="仿宋" w:eastAsia="仿宋" w:cs="仿宋"/>
                <w:i w:val="0"/>
                <w:iCs w:val="0"/>
                <w:color w:val="auto"/>
                <w:kern w:val="0"/>
                <w:sz w:val="20"/>
                <w:szCs w:val="20"/>
                <w:highlight w:val="none"/>
                <w:u w:val="none"/>
                <w:lang w:val="en-US" w:eastAsia="zh-CN" w:bidi="ar"/>
              </w:rPr>
              <w:t>复的，</w:t>
            </w:r>
            <w:r>
              <w:rPr>
                <w:rFonts w:hint="eastAsia" w:ascii="仿宋" w:hAnsi="仿宋" w:eastAsia="仿宋" w:cs="仿宋"/>
                <w:color w:val="auto"/>
                <w:kern w:val="0"/>
                <w:sz w:val="20"/>
                <w:szCs w:val="20"/>
                <w:highlight w:val="none"/>
                <w:u w:val="none"/>
                <w:lang w:val="en-US" w:eastAsia="zh-CN" w:bidi="ar"/>
              </w:rPr>
              <w:t>并完成计量设施检定的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责令限期更换或者修复，逾期不更换或者不修复的，地下水单井日取水量小于30立方米的（含30立方米），地表水日取水量小于1000立方米的（含1000立方米）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责令限期更换或者修复，逾期不更换或者不修复的，地下水单井日取水量30～100立方米的（含100立方米），地表水日取水量1000～3000立方米的（含3000立方米）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处3000元罚款；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责令限期更换或者修复，逾期不更换或者不修复的，地下水单井日取水量100～500立方米的（含500立方米），地表水日取水量3000～5000立方米的（含5000立方米）</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处5000元罚款；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责令限期更换或者修复，逾期不更换或者不修复的，地下水单井日取水量500立方米以上的，地表水日取水量5000立方米以上的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处10000元罚款，吊销取水许可证。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建设项目的节水设施没有建成或者没有达到国家规定的要求擅自投入使用的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《中华人民共和国水法》第七十一条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在规定的期限内停止使用并改正的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处五万元以上六万元以下罚款；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在规定的期限内停止使用但未改正的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处六万元以上八万元以下罚款；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在规定的期限内拒不停止使用、拒不改正的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处八万元以上十万元以下的罚款。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拒不缴纳、拖延缴纳或者拖欠水资源费</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《中华人民共和国水法》第七十条、《取水许可和水资源费征收管理条例》第五十四条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责令限期缴纳，</w:t>
            </w:r>
            <w:r>
              <w:rPr>
                <w:rFonts w:hint="eastAsia" w:ascii="仿宋" w:hAnsi="仿宋" w:eastAsia="仿宋" w:cs="仿宋"/>
                <w:i w:val="0"/>
                <w:iCs w:val="0"/>
                <w:color w:val="auto"/>
                <w:kern w:val="0"/>
                <w:sz w:val="20"/>
                <w:szCs w:val="20"/>
                <w:highlight w:val="none"/>
                <w:u w:val="none"/>
                <w:lang w:val="en-US" w:eastAsia="zh-CN" w:bidi="ar"/>
              </w:rPr>
              <w:t>在规定的期限内足额缴纳水资源费的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责令限期缴纳，</w:t>
            </w:r>
            <w:r>
              <w:rPr>
                <w:rFonts w:hint="eastAsia" w:ascii="仿宋" w:hAnsi="仿宋" w:eastAsia="仿宋" w:cs="仿宋"/>
                <w:i w:val="0"/>
                <w:iCs w:val="0"/>
                <w:color w:val="auto"/>
                <w:kern w:val="0"/>
                <w:sz w:val="20"/>
                <w:szCs w:val="20"/>
                <w:highlight w:val="none"/>
                <w:u w:val="none"/>
                <w:lang w:val="en-US" w:eastAsia="zh-CN" w:bidi="ar"/>
              </w:rPr>
              <w:t>在规定的期限内未足额缴纳水资源费的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eastAsia="zh-CN"/>
              </w:rPr>
              <w:t>未缴纳部分</w:t>
            </w:r>
            <w:r>
              <w:rPr>
                <w:rFonts w:hint="eastAsia" w:ascii="仿宋" w:hAnsi="仿宋" w:eastAsia="仿宋" w:cs="仿宋"/>
                <w:i w:val="0"/>
                <w:iCs w:val="0"/>
                <w:color w:val="auto"/>
                <w:kern w:val="0"/>
                <w:sz w:val="20"/>
                <w:szCs w:val="20"/>
                <w:highlight w:val="none"/>
                <w:u w:val="none"/>
                <w:lang w:val="en-US" w:eastAsia="zh-CN" w:bidi="ar"/>
              </w:rPr>
              <w:t>从滞纳之日起按日加收滞纳部分千分之二的滞纳金，直至足额缴纳，并处应缴或者补缴水资源费一倍以上两倍以下的罚款；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1"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sz w:val="20"/>
                <w:szCs w:val="20"/>
                <w:highlight w:val="none"/>
                <w:u w:val="none"/>
                <w:lang w:val="en-US" w:eastAsia="zh-CN"/>
              </w:rPr>
              <w:t>责令限期缴纳，</w:t>
            </w:r>
            <w:r>
              <w:rPr>
                <w:rFonts w:hint="eastAsia" w:ascii="仿宋" w:hAnsi="仿宋" w:eastAsia="仿宋" w:cs="仿宋"/>
                <w:i w:val="0"/>
                <w:iCs w:val="0"/>
                <w:color w:val="auto"/>
                <w:kern w:val="0"/>
                <w:sz w:val="20"/>
                <w:szCs w:val="20"/>
                <w:highlight w:val="none"/>
                <w:u w:val="none"/>
                <w:lang w:eastAsia="zh-CN" w:bidi="ar"/>
              </w:rPr>
              <w:t>拒</w:t>
            </w:r>
            <w:r>
              <w:rPr>
                <w:rFonts w:hint="eastAsia" w:ascii="仿宋" w:hAnsi="仿宋" w:eastAsia="仿宋" w:cs="仿宋"/>
                <w:i w:val="0"/>
                <w:iCs w:val="0"/>
                <w:color w:val="auto"/>
                <w:kern w:val="0"/>
                <w:sz w:val="20"/>
                <w:szCs w:val="20"/>
                <w:highlight w:val="none"/>
                <w:u w:val="none"/>
                <w:lang w:val="en-US" w:eastAsia="zh-CN" w:bidi="ar"/>
              </w:rPr>
              <w:t>不缴纳的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从滞纳之日起按日加收滞纳部分千分之二的滞纳金，并处应缴或者补缴水资源费两倍以上五倍以下的罚款。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14</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擅自停止使用节水设施的；擅自停止使用取退水计量设施的，不按规定提供取水、退水计量资料的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《取水许可管理办法》第四十九条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color w:val="auto"/>
                <w:kern w:val="0"/>
                <w:sz w:val="20"/>
                <w:szCs w:val="20"/>
                <w:highlight w:val="none"/>
                <w:u w:val="none"/>
                <w:lang w:val="en-US" w:eastAsia="zh-CN" w:bidi="ar"/>
              </w:rPr>
              <w:t>初次违法</w:t>
            </w:r>
            <w:r>
              <w:rPr>
                <w:rFonts w:hint="eastAsia" w:ascii="仿宋" w:hAnsi="仿宋" w:eastAsia="仿宋" w:cs="仿宋"/>
                <w:color w:val="auto"/>
                <w:kern w:val="0"/>
                <w:sz w:val="20"/>
                <w:szCs w:val="20"/>
                <w:highlight w:val="none"/>
                <w:u w:val="none"/>
                <w:lang w:bidi="ar"/>
              </w:rPr>
              <w:t>，</w:t>
            </w:r>
            <w:r>
              <w:rPr>
                <w:rFonts w:hint="eastAsia" w:ascii="仿宋" w:hAnsi="仿宋" w:eastAsia="仿宋" w:cs="仿宋"/>
                <w:color w:val="auto"/>
                <w:kern w:val="0"/>
                <w:sz w:val="20"/>
                <w:szCs w:val="20"/>
                <w:highlight w:val="none"/>
                <w:u w:val="none"/>
                <w:lang w:val="en-US" w:eastAsia="zh-CN" w:bidi="ar"/>
              </w:rPr>
              <w:t>经责令限期改正的，</w:t>
            </w:r>
            <w:r>
              <w:rPr>
                <w:rFonts w:hint="eastAsia" w:ascii="仿宋" w:hAnsi="仿宋" w:eastAsia="仿宋" w:cs="仿宋"/>
                <w:color w:val="auto"/>
                <w:kern w:val="0"/>
                <w:sz w:val="20"/>
                <w:szCs w:val="20"/>
                <w:highlight w:val="none"/>
                <w:u w:val="none"/>
                <w:lang w:bidi="ar"/>
              </w:rPr>
              <w:t>及时采取补救措施并且没有造成损失的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kern w:val="0"/>
                <w:sz w:val="20"/>
                <w:szCs w:val="20"/>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责令限期改正，在规定的期限内未及时采取补救措施</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处500元以下罚款；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426" w:type="dxa"/>
            <w:vMerge w:val="continue"/>
            <w:tcBorders>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责令限期改正，拒不采取补救措施或造成损失的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9" w:hRule="atLeast"/>
        </w:trPr>
        <w:tc>
          <w:tcPr>
            <w:tcW w:w="426" w:type="dxa"/>
            <w:vMerge w:val="restart"/>
            <w:tcBorders>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15</w:t>
            </w:r>
          </w:p>
        </w:tc>
        <w:tc>
          <w:tcPr>
            <w:tcW w:w="2476" w:type="dxa"/>
            <w:gridSpan w:val="2"/>
            <w:vMerge w:val="restart"/>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地下水取水工程未安装计量设施的</w:t>
            </w:r>
          </w:p>
        </w:tc>
        <w:tc>
          <w:tcPr>
            <w:tcW w:w="2354" w:type="dxa"/>
            <w:vMerge w:val="restart"/>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w:t>
            </w:r>
            <w:r>
              <w:rPr>
                <w:rFonts w:hint="eastAsia" w:ascii="仿宋" w:hAnsi="仿宋" w:eastAsia="仿宋" w:cs="仿宋"/>
                <w:color w:val="auto"/>
                <w:kern w:val="0"/>
                <w:sz w:val="20"/>
                <w:szCs w:val="20"/>
                <w:highlight w:val="none"/>
                <w:u w:val="none"/>
                <w:lang w:bidi="ar"/>
              </w:rPr>
              <w:t>地下水管理条例</w:t>
            </w:r>
            <w:r>
              <w:rPr>
                <w:rFonts w:hint="eastAsia" w:ascii="仿宋" w:hAnsi="仿宋" w:eastAsia="仿宋" w:cs="仿宋"/>
                <w:i w:val="0"/>
                <w:iCs w:val="0"/>
                <w:color w:val="auto"/>
                <w:kern w:val="0"/>
                <w:sz w:val="20"/>
                <w:szCs w:val="20"/>
                <w:highlight w:val="none"/>
                <w:u w:val="none"/>
                <w:lang w:val="en-US" w:eastAsia="zh-CN" w:bidi="ar"/>
              </w:rPr>
              <w:t>》第五十六条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kern w:val="0"/>
                <w:sz w:val="20"/>
                <w:szCs w:val="20"/>
                <w:highlight w:val="none"/>
                <w:u w:val="none"/>
                <w:lang w:val="en-US" w:eastAsia="zh-CN" w:bidi="ar"/>
              </w:rPr>
              <w:t>初次违法，在限期内安装计量设施，并完成调教或通过计量设施检定，及时补缴未安装计量设施期间的水资源费</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kern w:val="0"/>
                <w:sz w:val="20"/>
                <w:szCs w:val="20"/>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lang w:val="en-US" w:eastAsia="zh-CN"/>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责令限期安装，在规定期限内安装的，日取地下水能力在30立方米以下的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处10万元以上20万元以下罚款；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责令限期安装，未在规定期限内安装的，日取地下水能力在30立方米以上100立方米以下的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处20万元以上30万元以下罚款；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责令限期安装，拒不安装的或日取地下水能力在100立方米以上的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处30万元以上50万元以下罚款，并吊销取水许可证。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426" w:type="dxa"/>
            <w:vMerge w:val="restart"/>
            <w:tcBorders>
              <w:top w:val="single" w:color="auto" w:sz="4" w:space="0"/>
              <w:left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16</w:t>
            </w:r>
          </w:p>
        </w:tc>
        <w:tc>
          <w:tcPr>
            <w:tcW w:w="2476" w:type="dxa"/>
            <w:gridSpan w:val="2"/>
            <w:vMerge w:val="restart"/>
            <w:tcBorders>
              <w:top w:val="single" w:color="auto" w:sz="4" w:space="0"/>
              <w:left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i w:val="0"/>
                <w:iCs w:val="0"/>
                <w:color w:val="auto"/>
                <w:kern w:val="0"/>
                <w:sz w:val="20"/>
                <w:szCs w:val="20"/>
                <w:highlight w:val="none"/>
                <w:u w:val="none"/>
                <w:lang w:val="en-US" w:eastAsia="zh-CN" w:bidi="ar"/>
              </w:rPr>
              <w:t>地下水取水工程安装计量设施不合格或者运行不正常的</w:t>
            </w:r>
          </w:p>
        </w:tc>
        <w:tc>
          <w:tcPr>
            <w:tcW w:w="2354" w:type="dxa"/>
            <w:vMerge w:val="restart"/>
            <w:tcBorders>
              <w:top w:val="single" w:color="auto" w:sz="4" w:space="0"/>
              <w:left w:val="single" w:color="000000" w:sz="4" w:space="0"/>
              <w:right w:val="single" w:color="000000" w:sz="4" w:space="0"/>
            </w:tcBorders>
            <w:shd w:val="clear" w:color="auto" w:fill="auto"/>
            <w:vAlign w:val="center"/>
          </w:tcPr>
          <w:p>
            <w:pPr>
              <w:widowControl/>
              <w:spacing w:line="240" w:lineRule="auto"/>
              <w:jc w:val="both"/>
              <w:textAlignment w:val="center"/>
              <w:rPr>
                <w:rFonts w:hint="eastAsia" w:ascii="仿宋" w:hAnsi="仿宋" w:eastAsia="仿宋" w:cs="仿宋"/>
                <w:i w:val="0"/>
                <w:iCs w:val="0"/>
                <w:color w:val="auto"/>
                <w:kern w:val="0"/>
                <w:sz w:val="20"/>
                <w:szCs w:val="20"/>
                <w:highlight w:val="none"/>
                <w:u w:val="none"/>
                <w:lang w:bidi="ar"/>
              </w:rPr>
            </w:pPr>
            <w:r>
              <w:rPr>
                <w:rFonts w:hint="eastAsia" w:ascii="仿宋" w:hAnsi="仿宋" w:eastAsia="仿宋" w:cs="仿宋"/>
                <w:color w:val="auto"/>
                <w:kern w:val="0"/>
                <w:sz w:val="20"/>
                <w:szCs w:val="20"/>
                <w:highlight w:val="none"/>
                <w:u w:val="none"/>
                <w:lang w:bidi="ar"/>
              </w:rPr>
              <w:t>《地下水管理条例》第五十六条</w:t>
            </w: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责令限期更换或者修复，未在规定期限更换或者修复的，日取地下水能力在30立方米以下的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处10万元以上20万元以下罚款；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3" w:hRule="atLeast"/>
        </w:trPr>
        <w:tc>
          <w:tcPr>
            <w:tcW w:w="426" w:type="dxa"/>
            <w:vMerge w:val="continue"/>
            <w:tcBorders>
              <w:left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责令限期更换或者修复，未在规定期限更换或者修复的，日取地下水能力在30立方米以上100立方米以下的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处20万元以上30万元以下罚款；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5" w:hRule="atLeast"/>
        </w:trPr>
        <w:tc>
          <w:tcPr>
            <w:tcW w:w="426" w:type="dxa"/>
            <w:vMerge w:val="continue"/>
            <w:tcBorders>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责令限期更换或者修复，未在规定期限更换或修复，日取地下水能力在100立方米以上的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处30万元以上50万元以下罚款，并吊销取水许可证。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6" w:type="dxa"/>
            <w:vMerge w:val="restar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17</w:t>
            </w:r>
          </w:p>
        </w:tc>
        <w:tc>
          <w:tcPr>
            <w:tcW w:w="2476" w:type="dxa"/>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地下工程建设对地下水补给、径流、排泄等造成重大不利影响的</w:t>
            </w:r>
          </w:p>
        </w:tc>
        <w:tc>
          <w:tcPr>
            <w:tcW w:w="235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《地下水管理条例》第五十七条</w:t>
            </w: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责令限期采取措施消除不利影响，在规定的期限内采取措施消除不利影响的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处10万元以上20万元以下的罚款；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责令限期采取措施消除不利影响，在规定的期限内没有完全消除不利影响的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处20万元以上35万元以下的罚款；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责令限期采取措施消除不利影响，逾期拒不采取措施消除不利影响的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由县级以上人民政府水行政主管部门组织采取措施消除不利影响，所需费用由违法行为人承担，处35万元以上50万元以下的罚款。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18</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地下工程建设应当于开工前将工程建设方案和防止对地下水产生不利影响的措施方案备案而未备案的：矿产资源开采、地下工程建设疏干排水应当定期报送疏干排水量和地下水水位状况而未报送的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《地下水管理条例》第五十七条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经责令限期补报在规定的期限内补报的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3"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经责令限期补报仍未在规定的期限内补报的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处2万元以上7万元以下的罚款；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经责令限期补报拒不补报的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处7万元以上10万元以下罚款。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19</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地下水取水工程未按照规定封井或者回填的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《地下水管理条例》第五十八条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责令封井或者回填，在规定的期限内自行按照水行政主管部门规定封井或者回填的，或者全部承担水行政主管部门组织封井或者回填所需费用的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处10万元以上20万元以下的罚款；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责令封井或者回填</w:t>
            </w:r>
            <w:r>
              <w:rPr>
                <w:rFonts w:hint="eastAsia" w:ascii="仿宋" w:hAnsi="仿宋" w:eastAsia="仿宋" w:cs="仿宋"/>
                <w:color w:val="auto"/>
                <w:sz w:val="20"/>
                <w:szCs w:val="20"/>
                <w:highlight w:val="none"/>
                <w:lang w:eastAsia="zh-CN"/>
              </w:rPr>
              <w:t>，</w:t>
            </w:r>
            <w:r>
              <w:rPr>
                <w:rFonts w:hint="eastAsia" w:ascii="仿宋" w:hAnsi="仿宋" w:eastAsia="仿宋" w:cs="仿宋"/>
                <w:i w:val="0"/>
                <w:iCs w:val="0"/>
                <w:color w:val="auto"/>
                <w:kern w:val="0"/>
                <w:sz w:val="20"/>
                <w:szCs w:val="20"/>
                <w:highlight w:val="none"/>
                <w:u w:val="none"/>
                <w:lang w:val="en-US" w:eastAsia="zh-CN" w:bidi="ar"/>
              </w:rPr>
              <w:t>在规定的期限内没有按照水行政主管部门规定全部封井或者回填的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由县级以上地方人民政府或者其授权的部门责令封井或者回填</w:t>
            </w:r>
            <w:r>
              <w:rPr>
                <w:rFonts w:hint="eastAsia" w:ascii="仿宋" w:hAnsi="仿宋" w:eastAsia="仿宋" w:cs="仿宋"/>
                <w:color w:val="auto"/>
                <w:sz w:val="20"/>
                <w:szCs w:val="20"/>
                <w:highlight w:val="none"/>
                <w:lang w:eastAsia="zh-CN"/>
              </w:rPr>
              <w:t>，所需费用由违法行为人承担，</w:t>
            </w:r>
            <w:r>
              <w:rPr>
                <w:rFonts w:hint="eastAsia" w:ascii="仿宋" w:hAnsi="仿宋" w:eastAsia="仿宋" w:cs="仿宋"/>
                <w:color w:val="auto"/>
                <w:sz w:val="20"/>
                <w:szCs w:val="20"/>
                <w:highlight w:val="none"/>
                <w:lang w:val="en-US" w:eastAsia="zh-CN"/>
              </w:rPr>
              <w:t>并</w:t>
            </w:r>
            <w:r>
              <w:rPr>
                <w:rFonts w:hint="eastAsia" w:ascii="仿宋" w:hAnsi="仿宋" w:eastAsia="仿宋" w:cs="仿宋"/>
                <w:i w:val="0"/>
                <w:iCs w:val="0"/>
                <w:color w:val="auto"/>
                <w:kern w:val="0"/>
                <w:sz w:val="20"/>
                <w:szCs w:val="20"/>
                <w:highlight w:val="none"/>
                <w:u w:val="none"/>
                <w:lang w:val="en-US" w:eastAsia="zh-CN" w:bidi="ar"/>
              </w:rPr>
              <w:t>处20万元以上35万元以下的罚款；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责令封井或者回填</w:t>
            </w:r>
            <w:r>
              <w:rPr>
                <w:rFonts w:hint="eastAsia" w:ascii="仿宋" w:hAnsi="仿宋" w:eastAsia="仿宋" w:cs="仿宋"/>
                <w:color w:val="auto"/>
                <w:sz w:val="20"/>
                <w:szCs w:val="20"/>
                <w:highlight w:val="none"/>
                <w:lang w:eastAsia="zh-CN"/>
              </w:rPr>
              <w:t>，</w:t>
            </w:r>
            <w:r>
              <w:rPr>
                <w:rFonts w:hint="eastAsia" w:ascii="仿宋" w:hAnsi="仿宋" w:eastAsia="仿宋" w:cs="仿宋"/>
                <w:i w:val="0"/>
                <w:iCs w:val="0"/>
                <w:color w:val="auto"/>
                <w:kern w:val="0"/>
                <w:sz w:val="20"/>
                <w:szCs w:val="20"/>
                <w:highlight w:val="none"/>
                <w:u w:val="none"/>
                <w:lang w:val="en-US" w:eastAsia="zh-CN" w:bidi="ar"/>
              </w:rPr>
              <w:t>在规定的期限内拒不封井或者回填的，或者拒不按照水行政主管部门规定封井或者回填的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由县级以上地方人民政府或者其授权的部门责令封井或者回填</w:t>
            </w:r>
            <w:r>
              <w:rPr>
                <w:rFonts w:hint="eastAsia" w:ascii="仿宋" w:hAnsi="仿宋" w:eastAsia="仿宋" w:cs="仿宋"/>
                <w:color w:val="auto"/>
                <w:sz w:val="20"/>
                <w:szCs w:val="20"/>
                <w:highlight w:val="none"/>
                <w:lang w:eastAsia="zh-CN"/>
              </w:rPr>
              <w:t>，所需费用由违法行为人承担，</w:t>
            </w:r>
            <w:r>
              <w:rPr>
                <w:rFonts w:hint="eastAsia" w:ascii="仿宋" w:hAnsi="仿宋" w:eastAsia="仿宋" w:cs="仿宋"/>
                <w:color w:val="auto"/>
                <w:sz w:val="20"/>
                <w:szCs w:val="20"/>
                <w:highlight w:val="none"/>
                <w:lang w:val="en-US" w:eastAsia="zh-CN"/>
              </w:rPr>
              <w:t>并</w:t>
            </w:r>
            <w:r>
              <w:rPr>
                <w:rFonts w:hint="eastAsia" w:ascii="仿宋" w:hAnsi="仿宋" w:eastAsia="仿宋" w:cs="仿宋"/>
                <w:i w:val="0"/>
                <w:iCs w:val="0"/>
                <w:color w:val="auto"/>
                <w:kern w:val="0"/>
                <w:sz w:val="20"/>
                <w:szCs w:val="20"/>
                <w:highlight w:val="none"/>
                <w:u w:val="none"/>
                <w:lang w:val="en-US" w:eastAsia="zh-CN" w:bidi="ar"/>
              </w:rPr>
              <w:t>处35万元以上50万元以下的罚款。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20</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侵占、毁坏或者擅自移动地下水监测设施设备及其标志的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《地下水管理条例》第六十条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w:t>
            </w:r>
            <w:r>
              <w:rPr>
                <w:rFonts w:hint="eastAsia" w:ascii="仿宋" w:hAnsi="仿宋" w:eastAsia="仿宋" w:cs="仿宋"/>
                <w:color w:val="auto"/>
                <w:sz w:val="20"/>
                <w:szCs w:val="20"/>
                <w:highlight w:val="none"/>
              </w:rPr>
              <w:t>停止违法行为</w:t>
            </w:r>
            <w:r>
              <w:rPr>
                <w:rFonts w:hint="eastAsia" w:ascii="仿宋" w:hAnsi="仿宋" w:eastAsia="仿宋" w:cs="仿宋"/>
                <w:color w:val="auto"/>
                <w:sz w:val="20"/>
                <w:szCs w:val="20"/>
                <w:highlight w:val="none"/>
                <w:lang w:eastAsia="zh-CN"/>
              </w:rPr>
              <w:t>，</w:t>
            </w:r>
            <w:r>
              <w:rPr>
                <w:rFonts w:hint="eastAsia" w:ascii="仿宋" w:hAnsi="仿宋" w:eastAsia="仿宋" w:cs="仿宋"/>
                <w:i w:val="0"/>
                <w:iCs w:val="0"/>
                <w:color w:val="auto"/>
                <w:kern w:val="0"/>
                <w:sz w:val="20"/>
                <w:szCs w:val="20"/>
                <w:highlight w:val="none"/>
                <w:u w:val="none"/>
                <w:lang w:val="en-US" w:eastAsia="zh-CN" w:bidi="ar"/>
              </w:rPr>
              <w:t>在规定的期限内采取补救措施的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处2万元以上5万元以下罚款；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w:t>
            </w:r>
            <w:r>
              <w:rPr>
                <w:rFonts w:hint="eastAsia" w:ascii="仿宋" w:hAnsi="仿宋" w:eastAsia="仿宋" w:cs="仿宋"/>
                <w:color w:val="auto"/>
                <w:sz w:val="20"/>
                <w:szCs w:val="20"/>
                <w:highlight w:val="none"/>
              </w:rPr>
              <w:t>停止违法行为</w:t>
            </w:r>
            <w:r>
              <w:rPr>
                <w:rFonts w:hint="eastAsia" w:ascii="仿宋" w:hAnsi="仿宋" w:eastAsia="仿宋" w:cs="仿宋"/>
                <w:color w:val="auto"/>
                <w:sz w:val="20"/>
                <w:szCs w:val="20"/>
                <w:highlight w:val="none"/>
                <w:lang w:eastAsia="zh-CN"/>
              </w:rPr>
              <w:t>，</w:t>
            </w:r>
            <w:r>
              <w:rPr>
                <w:rFonts w:hint="eastAsia" w:ascii="仿宋" w:hAnsi="仿宋" w:eastAsia="仿宋" w:cs="仿宋"/>
                <w:i w:val="0"/>
                <w:iCs w:val="0"/>
                <w:color w:val="auto"/>
                <w:kern w:val="0"/>
                <w:sz w:val="20"/>
                <w:szCs w:val="20"/>
                <w:highlight w:val="none"/>
                <w:u w:val="none"/>
                <w:lang w:val="en-US" w:eastAsia="zh-CN" w:bidi="ar"/>
              </w:rPr>
              <w:t>在规定的期限内采取补救措施没有达到水行政主管部门要求的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继续采取补救措施，</w:t>
            </w:r>
            <w:r>
              <w:rPr>
                <w:rFonts w:hint="eastAsia" w:ascii="仿宋" w:hAnsi="仿宋" w:eastAsia="仿宋" w:cs="仿宋"/>
                <w:i w:val="0"/>
                <w:iCs w:val="0"/>
                <w:color w:val="auto"/>
                <w:kern w:val="0"/>
                <w:sz w:val="20"/>
                <w:szCs w:val="20"/>
                <w:highlight w:val="none"/>
                <w:u w:val="none"/>
                <w:lang w:val="en-US" w:eastAsia="zh-CN" w:bidi="ar"/>
              </w:rPr>
              <w:t>处5万元以上7万元以下罚款；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w:t>
            </w:r>
            <w:r>
              <w:rPr>
                <w:rFonts w:hint="eastAsia" w:ascii="仿宋" w:hAnsi="仿宋" w:eastAsia="仿宋" w:cs="仿宋"/>
                <w:color w:val="auto"/>
                <w:sz w:val="20"/>
                <w:szCs w:val="20"/>
                <w:highlight w:val="none"/>
              </w:rPr>
              <w:t>停止违法行为</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逾期不采取补救措施的</w:t>
            </w:r>
            <w:r>
              <w:rPr>
                <w:rFonts w:hint="eastAsia" w:ascii="仿宋" w:hAnsi="仿宋" w:eastAsia="仿宋" w:cs="仿宋"/>
                <w:color w:val="auto"/>
                <w:sz w:val="20"/>
                <w:szCs w:val="20"/>
                <w:highlight w:val="none"/>
                <w:lang w:val="en-US" w:eastAsia="zh-CN"/>
              </w:rPr>
              <w:t>或拒不采取补救措施的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由县级以上人民政府水行政主管部门组织补救，所需费用由违法行为人承担，处7万元以上10万元以下罚款。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地下水取水工程在施工前应当备案而未备案的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《地下水管理条例》第六十一条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责令限期补办备案手续</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逾期未</w:t>
            </w:r>
            <w:r>
              <w:rPr>
                <w:rFonts w:hint="eastAsia" w:ascii="仿宋" w:hAnsi="仿宋" w:eastAsia="仿宋" w:cs="仿宋"/>
                <w:color w:val="auto"/>
                <w:sz w:val="20"/>
                <w:szCs w:val="20"/>
                <w:highlight w:val="none"/>
              </w:rPr>
              <w:t>补办备案手续的，</w:t>
            </w:r>
            <w:r>
              <w:rPr>
                <w:rFonts w:hint="eastAsia" w:ascii="仿宋" w:hAnsi="仿宋" w:eastAsia="仿宋" w:cs="仿宋"/>
                <w:color w:val="auto"/>
                <w:sz w:val="20"/>
                <w:szCs w:val="20"/>
                <w:highlight w:val="none"/>
                <w:lang w:val="en-US" w:eastAsia="zh-CN"/>
              </w:rPr>
              <w:t>经责令在</w:t>
            </w:r>
            <w:r>
              <w:rPr>
                <w:rFonts w:hint="eastAsia" w:ascii="仿宋" w:hAnsi="仿宋" w:eastAsia="仿宋" w:cs="仿宋"/>
                <w:color w:val="auto"/>
                <w:sz w:val="20"/>
                <w:szCs w:val="20"/>
                <w:highlight w:val="none"/>
              </w:rPr>
              <w:t>限期</w:t>
            </w:r>
            <w:r>
              <w:rPr>
                <w:rFonts w:hint="eastAsia" w:ascii="仿宋" w:hAnsi="仿宋" w:eastAsia="仿宋" w:cs="仿宋"/>
                <w:color w:val="auto"/>
                <w:sz w:val="20"/>
                <w:szCs w:val="20"/>
                <w:highlight w:val="none"/>
                <w:lang w:val="en-US" w:eastAsia="zh-CN"/>
              </w:rPr>
              <w:t>内</w:t>
            </w:r>
            <w:r>
              <w:rPr>
                <w:rFonts w:hint="eastAsia" w:ascii="仿宋" w:hAnsi="仿宋" w:eastAsia="仿宋" w:cs="仿宋"/>
                <w:color w:val="auto"/>
                <w:sz w:val="20"/>
                <w:szCs w:val="20"/>
                <w:highlight w:val="none"/>
              </w:rPr>
              <w:t>封井或者回填</w:t>
            </w:r>
            <w:r>
              <w:rPr>
                <w:rFonts w:hint="eastAsia" w:ascii="仿宋" w:hAnsi="仿宋" w:eastAsia="仿宋" w:cs="仿宋"/>
                <w:color w:val="auto"/>
                <w:sz w:val="20"/>
                <w:szCs w:val="20"/>
                <w:highlight w:val="none"/>
                <w:lang w:val="en-US" w:eastAsia="zh-CN"/>
              </w:rPr>
              <w:t>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处</w:t>
            </w:r>
            <w:r>
              <w:rPr>
                <w:rFonts w:hint="eastAsia" w:ascii="仿宋" w:hAnsi="仿宋" w:eastAsia="仿宋" w:cs="仿宋"/>
                <w:color w:val="auto"/>
                <w:sz w:val="20"/>
                <w:szCs w:val="20"/>
                <w:highlight w:val="none"/>
                <w:lang w:val="en-US" w:eastAsia="zh-CN"/>
              </w:rPr>
              <w:t>2</w:t>
            </w:r>
            <w:r>
              <w:rPr>
                <w:rFonts w:hint="eastAsia" w:ascii="仿宋" w:hAnsi="仿宋" w:eastAsia="仿宋" w:cs="仿宋"/>
                <w:color w:val="auto"/>
                <w:sz w:val="20"/>
                <w:szCs w:val="20"/>
                <w:highlight w:val="none"/>
              </w:rPr>
              <w:t>万元以上</w:t>
            </w:r>
            <w:r>
              <w:rPr>
                <w:rFonts w:hint="eastAsia" w:ascii="仿宋" w:hAnsi="仿宋" w:eastAsia="仿宋" w:cs="仿宋"/>
                <w:color w:val="auto"/>
                <w:sz w:val="20"/>
                <w:szCs w:val="20"/>
                <w:highlight w:val="none"/>
                <w:lang w:val="en-US" w:eastAsia="zh-CN"/>
              </w:rPr>
              <w:t>5</w:t>
            </w:r>
            <w:r>
              <w:rPr>
                <w:rFonts w:hint="eastAsia" w:ascii="仿宋" w:hAnsi="仿宋" w:eastAsia="仿宋" w:cs="仿宋"/>
                <w:color w:val="auto"/>
                <w:sz w:val="20"/>
                <w:szCs w:val="20"/>
                <w:highlight w:val="none"/>
              </w:rPr>
              <w:t>万元以下罚款</w:t>
            </w:r>
            <w:r>
              <w:rPr>
                <w:rFonts w:hint="eastAsia" w:ascii="仿宋" w:hAnsi="仿宋" w:eastAsia="仿宋" w:cs="仿宋"/>
                <w:color w:val="auto"/>
                <w:sz w:val="20"/>
                <w:szCs w:val="20"/>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逾期未</w:t>
            </w:r>
            <w:r>
              <w:rPr>
                <w:rFonts w:hint="eastAsia" w:ascii="仿宋" w:hAnsi="仿宋" w:eastAsia="仿宋" w:cs="仿宋"/>
                <w:color w:val="auto"/>
                <w:sz w:val="20"/>
                <w:szCs w:val="20"/>
                <w:highlight w:val="none"/>
              </w:rPr>
              <w:t>补办备案手续的，</w:t>
            </w:r>
            <w:r>
              <w:rPr>
                <w:rFonts w:hint="eastAsia" w:ascii="仿宋" w:hAnsi="仿宋" w:eastAsia="仿宋" w:cs="仿宋"/>
                <w:color w:val="auto"/>
                <w:sz w:val="20"/>
                <w:szCs w:val="20"/>
                <w:highlight w:val="none"/>
                <w:lang w:val="en-US" w:eastAsia="zh-CN"/>
              </w:rPr>
              <w:t>经</w:t>
            </w:r>
            <w:r>
              <w:rPr>
                <w:rFonts w:hint="eastAsia" w:ascii="仿宋" w:hAnsi="仿宋" w:eastAsia="仿宋" w:cs="仿宋"/>
                <w:color w:val="auto"/>
                <w:sz w:val="20"/>
                <w:szCs w:val="20"/>
                <w:highlight w:val="none"/>
              </w:rPr>
              <w:t>责令</w:t>
            </w:r>
            <w:r>
              <w:rPr>
                <w:rFonts w:hint="eastAsia" w:ascii="仿宋" w:hAnsi="仿宋" w:eastAsia="仿宋" w:cs="仿宋"/>
                <w:color w:val="auto"/>
                <w:sz w:val="20"/>
                <w:szCs w:val="20"/>
                <w:highlight w:val="none"/>
                <w:lang w:val="en-US" w:eastAsia="zh-CN"/>
              </w:rPr>
              <w:t>仍未在规定期限内</w:t>
            </w:r>
            <w:r>
              <w:rPr>
                <w:rFonts w:hint="eastAsia" w:ascii="仿宋" w:hAnsi="仿宋" w:eastAsia="仿宋" w:cs="仿宋"/>
                <w:color w:val="auto"/>
                <w:sz w:val="20"/>
                <w:szCs w:val="20"/>
                <w:highlight w:val="none"/>
              </w:rPr>
              <w:t>封井或者回填</w:t>
            </w:r>
            <w:r>
              <w:rPr>
                <w:rFonts w:hint="eastAsia" w:ascii="仿宋" w:hAnsi="仿宋" w:eastAsia="仿宋" w:cs="仿宋"/>
                <w:color w:val="auto"/>
                <w:sz w:val="20"/>
                <w:szCs w:val="20"/>
                <w:highlight w:val="none"/>
                <w:lang w:val="en-US" w:eastAsia="zh-CN"/>
              </w:rPr>
              <w:t>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lang w:val="en-US" w:eastAsia="zh-CN"/>
              </w:rPr>
              <w:t>处5万元以上7万元以下罚款；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在</w:t>
            </w:r>
            <w:r>
              <w:rPr>
                <w:rFonts w:hint="eastAsia" w:ascii="仿宋" w:hAnsi="仿宋" w:eastAsia="仿宋" w:cs="仿宋"/>
                <w:color w:val="auto"/>
                <w:sz w:val="20"/>
                <w:szCs w:val="20"/>
                <w:highlight w:val="none"/>
              </w:rPr>
              <w:t>规定的期限内</w:t>
            </w:r>
            <w:r>
              <w:rPr>
                <w:rFonts w:hint="eastAsia" w:ascii="仿宋" w:hAnsi="仿宋" w:eastAsia="仿宋" w:cs="仿宋"/>
                <w:color w:val="auto"/>
                <w:sz w:val="20"/>
                <w:szCs w:val="20"/>
                <w:highlight w:val="none"/>
                <w:lang w:val="en-US" w:eastAsia="zh-CN"/>
              </w:rPr>
              <w:t>未</w:t>
            </w:r>
            <w:r>
              <w:rPr>
                <w:rFonts w:hint="eastAsia" w:ascii="仿宋" w:hAnsi="仿宋" w:eastAsia="仿宋" w:cs="仿宋"/>
                <w:color w:val="auto"/>
                <w:sz w:val="20"/>
                <w:szCs w:val="20"/>
                <w:highlight w:val="none"/>
              </w:rPr>
              <w:t>补办备案手续的</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经</w:t>
            </w:r>
            <w:r>
              <w:rPr>
                <w:rFonts w:hint="eastAsia" w:ascii="仿宋" w:hAnsi="仿宋" w:eastAsia="仿宋" w:cs="仿宋"/>
                <w:color w:val="auto"/>
                <w:sz w:val="20"/>
                <w:szCs w:val="20"/>
                <w:highlight w:val="none"/>
              </w:rPr>
              <w:t>责令而拒不封井或者回填的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由县级人民政府水行政主管部门组织封井或者回填，所需费用由违法行为人承担，处</w:t>
            </w:r>
            <w:r>
              <w:rPr>
                <w:rFonts w:hint="eastAsia" w:ascii="仿宋" w:hAnsi="仿宋" w:eastAsia="仿宋" w:cs="仿宋"/>
                <w:color w:val="auto"/>
                <w:sz w:val="20"/>
                <w:szCs w:val="20"/>
                <w:highlight w:val="none"/>
                <w:lang w:val="en-US" w:eastAsia="zh-CN"/>
              </w:rPr>
              <w:t>7</w:t>
            </w:r>
            <w:r>
              <w:rPr>
                <w:rFonts w:hint="eastAsia" w:ascii="仿宋" w:hAnsi="仿宋" w:eastAsia="仿宋" w:cs="仿宋"/>
                <w:color w:val="auto"/>
                <w:sz w:val="20"/>
                <w:szCs w:val="20"/>
                <w:highlight w:val="none"/>
              </w:rPr>
              <w:t>万元以上</w:t>
            </w:r>
            <w:r>
              <w:rPr>
                <w:rFonts w:hint="eastAsia" w:ascii="仿宋" w:hAnsi="仿宋" w:eastAsia="仿宋" w:cs="仿宋"/>
                <w:color w:val="auto"/>
                <w:sz w:val="20"/>
                <w:szCs w:val="20"/>
                <w:highlight w:val="none"/>
                <w:lang w:val="en-US" w:eastAsia="zh-CN"/>
              </w:rPr>
              <w:t>10</w:t>
            </w:r>
            <w:r>
              <w:rPr>
                <w:rFonts w:hint="eastAsia" w:ascii="仿宋" w:hAnsi="仿宋" w:eastAsia="仿宋" w:cs="仿宋"/>
                <w:color w:val="auto"/>
                <w:sz w:val="20"/>
                <w:szCs w:val="20"/>
                <w:highlight w:val="none"/>
              </w:rPr>
              <w:t>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2"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22</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 xml:space="preserve">未按规定报送下一年度用水计划申请或者调整用水计划未获批准而擅自增加用水的   </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《吉林省节约用水条例》第十四条、第十五条、第五十一条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首次违法，在规定的期限内补报且符合要求的，擅自增加取水量但未造成危害后果的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aps w:val="0"/>
                <w:color w:val="auto"/>
                <w:spacing w:val="0"/>
                <w:kern w:val="0"/>
                <w:sz w:val="20"/>
                <w:szCs w:val="20"/>
                <w:highlight w:val="none"/>
                <w:u w:val="none"/>
                <w:shd w:val="clear"/>
                <w:vertAlign w:val="baseli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42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责令限期改正，在规定的期限内补报且未造成损失的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处二千元以上五千元以下的罚款；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责令限期改正，在规定的期限内未补报的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处五千元以上一万元以下的罚款；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责令限期改正，拒不补报或造成损失的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处一万元以上二万元以下罚款。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23</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用水户安装的计量设施不能正常运行的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《吉林省节约用水条例》第十七条、第五十三条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责令限期改正，在规定的期限内改正未完成的且未造成损失的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rPr>
            </w:pPr>
            <w:r>
              <w:rPr>
                <w:rFonts w:hint="eastAsia" w:ascii="仿宋" w:hAnsi="仿宋" w:eastAsia="仿宋" w:cs="仿宋"/>
                <w:b w:val="0"/>
                <w:bCs w:val="0"/>
                <w:color w:val="auto"/>
                <w:sz w:val="20"/>
                <w:szCs w:val="20"/>
                <w:highlight w:val="none"/>
                <w:lang w:val="en-US" w:eastAsia="zh-CN"/>
              </w:rPr>
              <w:t>处五千元罚款；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责令停止违法行为，在规定的期限内改正未完成的且造成损失的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rPr>
            </w:pPr>
            <w:r>
              <w:rPr>
                <w:rFonts w:hint="eastAsia" w:ascii="仿宋" w:hAnsi="仿宋" w:eastAsia="仿宋" w:cs="仿宋"/>
                <w:b w:val="0"/>
                <w:bCs w:val="0"/>
                <w:color w:val="auto"/>
                <w:sz w:val="20"/>
                <w:szCs w:val="20"/>
                <w:highlight w:val="none"/>
                <w:lang w:val="en-US" w:eastAsia="zh-CN"/>
              </w:rPr>
              <w:t>处五千元以上七千元以下罚款；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lang w:val="en-US"/>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责令停止违法行为，逾期拒不改正的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rPr>
            </w:pPr>
            <w:r>
              <w:rPr>
                <w:rFonts w:hint="eastAsia" w:ascii="仿宋" w:hAnsi="仿宋" w:eastAsia="仿宋" w:cs="仿宋"/>
                <w:b w:val="0"/>
                <w:bCs w:val="0"/>
                <w:color w:val="auto"/>
                <w:sz w:val="20"/>
                <w:szCs w:val="20"/>
                <w:highlight w:val="none"/>
                <w:lang w:val="en-US" w:eastAsia="zh-CN"/>
              </w:rPr>
              <w:t>处七千元以上一万元以下罚款。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24</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未采取节水措施或者未将尾水回收利用的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《吉林省节约用水条例》第三十二条、第五十七条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责令限期改正</w:t>
            </w:r>
            <w:r>
              <w:rPr>
                <w:rFonts w:hint="eastAsia" w:ascii="仿宋" w:hAnsi="仿宋" w:eastAsia="仿宋" w:cs="仿宋"/>
                <w:color w:val="auto"/>
                <w:sz w:val="20"/>
                <w:szCs w:val="20"/>
                <w:highlight w:val="none"/>
                <w:lang w:eastAsia="zh-CN"/>
              </w:rPr>
              <w:t>，</w:t>
            </w:r>
            <w:r>
              <w:rPr>
                <w:rFonts w:hint="eastAsia" w:ascii="仿宋" w:hAnsi="仿宋" w:eastAsia="仿宋" w:cs="仿宋"/>
                <w:i w:val="0"/>
                <w:iCs w:val="0"/>
                <w:color w:val="auto"/>
                <w:kern w:val="0"/>
                <w:sz w:val="20"/>
                <w:szCs w:val="20"/>
                <w:highlight w:val="none"/>
                <w:u w:val="none"/>
                <w:lang w:val="en-US" w:eastAsia="zh-CN" w:bidi="ar"/>
              </w:rPr>
              <w:t>在规定的期限内改正未造成危害后果的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不予</w:t>
            </w:r>
            <w:r>
              <w:rPr>
                <w:rFonts w:hint="eastAsia" w:ascii="仿宋" w:hAnsi="仿宋" w:eastAsia="仿宋" w:cs="仿宋"/>
                <w:color w:val="auto"/>
                <w:sz w:val="20"/>
                <w:szCs w:val="20"/>
                <w:highlight w:val="none"/>
                <w:lang w:val="en-US" w:eastAsia="zh-CN"/>
              </w:rPr>
              <w:t>罚款</w:t>
            </w:r>
            <w:r>
              <w:rPr>
                <w:rFonts w:hint="eastAsia" w:ascii="仿宋" w:hAnsi="仿宋" w:eastAsia="仿宋" w:cs="仿宋"/>
                <w:color w:val="auto"/>
                <w:sz w:val="20"/>
                <w:szCs w:val="20"/>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责令限期改正</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rPr>
              <w:t>在规定的期限内</w:t>
            </w:r>
            <w:r>
              <w:rPr>
                <w:rFonts w:hint="eastAsia" w:ascii="仿宋" w:hAnsi="仿宋" w:eastAsia="仿宋" w:cs="仿宋"/>
                <w:color w:val="auto"/>
                <w:sz w:val="20"/>
                <w:szCs w:val="20"/>
                <w:highlight w:val="none"/>
                <w:lang w:val="en-US" w:eastAsia="zh-CN"/>
              </w:rPr>
              <w:t>未改正完毕的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处三千元以上一万元以下的罚款</w:t>
            </w:r>
            <w:r>
              <w:rPr>
                <w:rFonts w:hint="eastAsia" w:ascii="仿宋" w:hAnsi="仿宋" w:eastAsia="仿宋" w:cs="仿宋"/>
                <w:color w:val="auto"/>
                <w:sz w:val="20"/>
                <w:szCs w:val="20"/>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责令限期改正</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拒不改正的</w:t>
            </w:r>
            <w:r>
              <w:rPr>
                <w:rFonts w:hint="eastAsia" w:ascii="仿宋" w:hAnsi="仿宋" w:eastAsia="仿宋" w:cs="仿宋"/>
                <w:color w:val="auto"/>
                <w:sz w:val="20"/>
                <w:szCs w:val="20"/>
                <w:highlight w:val="none"/>
              </w:rPr>
              <w:t>或者改正后仍不符合要求</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处一万元以上三万元以下的罚款。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25</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不需要申领取水许可证的取水单位和个人迟报、虚报、瞒报或者拒报取水有关数据等情况；转移、隐匿、篡改或者毁弃原始施工、取水资料以及其他相关资料</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《吉林省取水许可管理办法》第十二条、第三十五条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初次违法，在限期内改正的</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包括限期恢复原状或采取其他补救措施的）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非初次违法，</w:t>
            </w:r>
            <w:r>
              <w:rPr>
                <w:rFonts w:hint="eastAsia" w:ascii="仿宋" w:hAnsi="仿宋" w:eastAsia="仿宋" w:cs="仿宋"/>
                <w:color w:val="auto"/>
                <w:sz w:val="20"/>
                <w:szCs w:val="20"/>
                <w:highlight w:val="none"/>
              </w:rPr>
              <w:t>责令改正</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在规定的期限内</w:t>
            </w:r>
            <w:r>
              <w:rPr>
                <w:rFonts w:hint="eastAsia" w:ascii="仿宋" w:hAnsi="仿宋" w:eastAsia="仿宋" w:cs="仿宋"/>
                <w:color w:val="auto"/>
                <w:sz w:val="20"/>
                <w:szCs w:val="20"/>
                <w:highlight w:val="none"/>
              </w:rPr>
              <w:t>未改正</w:t>
            </w:r>
            <w:r>
              <w:rPr>
                <w:rFonts w:hint="eastAsia" w:ascii="仿宋" w:hAnsi="仿宋" w:eastAsia="仿宋" w:cs="仿宋"/>
                <w:color w:val="auto"/>
                <w:sz w:val="20"/>
                <w:szCs w:val="20"/>
                <w:highlight w:val="none"/>
                <w:lang w:val="en-US" w:eastAsia="zh-CN"/>
              </w:rPr>
              <w:t>完成</w:t>
            </w:r>
            <w:r>
              <w:rPr>
                <w:rFonts w:hint="eastAsia" w:ascii="仿宋" w:hAnsi="仿宋" w:eastAsia="仿宋" w:cs="仿宋"/>
                <w:color w:val="auto"/>
                <w:sz w:val="20"/>
                <w:szCs w:val="20"/>
                <w:highlight w:val="none"/>
              </w:rPr>
              <w:t>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处500元以上700元以下的罚款；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责令改正</w:t>
            </w:r>
            <w:r>
              <w:rPr>
                <w:rFonts w:hint="eastAsia" w:ascii="仿宋" w:hAnsi="仿宋" w:eastAsia="仿宋" w:cs="仿宋"/>
                <w:color w:val="auto"/>
                <w:sz w:val="20"/>
                <w:szCs w:val="20"/>
                <w:highlight w:val="none"/>
                <w:lang w:eastAsia="zh-CN"/>
              </w:rPr>
              <w:t>，</w:t>
            </w:r>
            <w:r>
              <w:rPr>
                <w:rFonts w:hint="eastAsia" w:ascii="仿宋" w:hAnsi="仿宋" w:eastAsia="仿宋" w:cs="仿宋"/>
                <w:color w:val="auto"/>
                <w:sz w:val="20"/>
                <w:szCs w:val="20"/>
                <w:highlight w:val="none"/>
                <w:lang w:val="en-US" w:eastAsia="zh-CN"/>
              </w:rPr>
              <w:t>在规定的期限内拒不</w:t>
            </w:r>
            <w:r>
              <w:rPr>
                <w:rFonts w:hint="eastAsia" w:ascii="仿宋" w:hAnsi="仿宋" w:eastAsia="仿宋" w:cs="仿宋"/>
                <w:color w:val="auto"/>
                <w:sz w:val="20"/>
                <w:szCs w:val="20"/>
                <w:highlight w:val="none"/>
              </w:rPr>
              <w:t>改正或者改正后仍不符合要求</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处700元以上1000元以下的罚款。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26</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不需要申领取水许可证的取水单位和个人推诿、拒绝或者阻挠调查人员依法进行调查</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《吉林省取水许可管理办法》第十二条、第三十五条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kern w:val="0"/>
                <w:sz w:val="20"/>
                <w:szCs w:val="20"/>
                <w:highlight w:val="none"/>
                <w:u w:val="none"/>
                <w:lang w:val="en-US" w:eastAsia="zh-CN" w:bidi="ar"/>
              </w:rPr>
              <w:t>初次违法，拒不配合调查但经执法人员告知法律后果后，配合调查人员调查的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不予处罚</w:t>
            </w:r>
            <w:r>
              <w:rPr>
                <w:rFonts w:hint="eastAsia" w:ascii="仿宋" w:hAnsi="仿宋" w:eastAsia="仿宋" w:cs="仿宋"/>
                <w:color w:val="auto"/>
                <w:sz w:val="20"/>
                <w:szCs w:val="20"/>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w:t>
            </w:r>
            <w:r>
              <w:rPr>
                <w:rFonts w:hint="eastAsia" w:ascii="仿宋" w:hAnsi="仿宋" w:eastAsia="仿宋" w:cs="仿宋"/>
                <w:color w:val="auto"/>
                <w:sz w:val="20"/>
                <w:szCs w:val="20"/>
                <w:highlight w:val="none"/>
                <w:lang w:val="en-US" w:eastAsia="zh-CN"/>
              </w:rPr>
              <w:t>改正</w:t>
            </w:r>
            <w:r>
              <w:rPr>
                <w:rFonts w:hint="eastAsia" w:ascii="仿宋" w:hAnsi="仿宋" w:eastAsia="仿宋" w:cs="仿宋"/>
                <w:color w:val="auto"/>
                <w:sz w:val="20"/>
                <w:szCs w:val="20"/>
                <w:highlight w:val="none"/>
              </w:rPr>
              <w:t>，</w:t>
            </w:r>
            <w:r>
              <w:rPr>
                <w:rFonts w:hint="eastAsia" w:ascii="仿宋" w:hAnsi="仿宋" w:eastAsia="仿宋" w:cs="仿宋"/>
                <w:i w:val="0"/>
                <w:iCs w:val="0"/>
                <w:color w:val="auto"/>
                <w:kern w:val="0"/>
                <w:sz w:val="20"/>
                <w:szCs w:val="20"/>
                <w:highlight w:val="none"/>
                <w:u w:val="none"/>
                <w:lang w:val="en-US" w:eastAsia="zh-CN" w:bidi="ar"/>
              </w:rPr>
              <w:t>拒不配合调查的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处500元以上1000元以下的罚款。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27</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取水单位和个人委托不具有相应资质的凿井施工单位承建凿井工程</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《吉林省取水许可管理办法》第二十一条、第三十六条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对属于非经营性的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责令限期改正，未造成危害后果的处500元以上700元以下罚款；造成危害后果的处700元以上1000元以下罚款；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对属于经营性的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责令限期改正，未造成危害后果的处2000元以上3000元以下罚款；造成危害后果的处3000元以上5000元以下罚款。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28</w:t>
            </w:r>
            <w:bookmarkStart w:id="16" w:name="_GoBack"/>
            <w:bookmarkEnd w:id="16"/>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凿井施工单位不具备相应资质承建凿井工程、不提交凿井方案或者未按照有关技术规范凿井</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《吉林省取水许可管理办法》第二十二条、三十七条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w:t>
            </w:r>
            <w:r>
              <w:rPr>
                <w:rFonts w:hint="eastAsia" w:ascii="仿宋" w:hAnsi="仿宋" w:eastAsia="仿宋" w:cs="仿宋"/>
                <w:color w:val="auto"/>
                <w:sz w:val="20"/>
                <w:szCs w:val="20"/>
                <w:highlight w:val="none"/>
                <w:lang w:val="en-US" w:eastAsia="zh-CN"/>
              </w:rPr>
              <w:t>停止施工</w:t>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lang w:val="en-US" w:eastAsia="zh-CN"/>
              </w:rPr>
              <w:t>在规定的期限内停止的且</w:t>
            </w:r>
            <w:r>
              <w:rPr>
                <w:rFonts w:hint="eastAsia" w:ascii="仿宋" w:hAnsi="仿宋" w:eastAsia="仿宋" w:cs="仿宋"/>
                <w:color w:val="auto"/>
                <w:sz w:val="20"/>
                <w:szCs w:val="20"/>
                <w:highlight w:val="none"/>
              </w:rPr>
              <w:t>未造成危害后果</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处</w:t>
            </w:r>
            <w:r>
              <w:rPr>
                <w:rFonts w:hint="eastAsia" w:ascii="仿宋" w:hAnsi="仿宋" w:eastAsia="仿宋" w:cs="仿宋"/>
                <w:color w:val="auto"/>
                <w:sz w:val="20"/>
                <w:szCs w:val="20"/>
                <w:highlight w:val="none"/>
                <w:lang w:val="en-US" w:eastAsia="zh-CN"/>
              </w:rPr>
              <w:t>3000</w:t>
            </w:r>
            <w:r>
              <w:rPr>
                <w:rFonts w:hint="eastAsia" w:ascii="仿宋" w:hAnsi="仿宋" w:eastAsia="仿宋" w:cs="仿宋"/>
                <w:color w:val="auto"/>
                <w:sz w:val="20"/>
                <w:szCs w:val="20"/>
                <w:highlight w:val="none"/>
              </w:rPr>
              <w:t>元以上</w:t>
            </w:r>
            <w:r>
              <w:rPr>
                <w:rFonts w:hint="eastAsia" w:ascii="仿宋" w:hAnsi="仿宋" w:eastAsia="仿宋" w:cs="仿宋"/>
                <w:color w:val="auto"/>
                <w:sz w:val="20"/>
                <w:szCs w:val="20"/>
                <w:highlight w:val="none"/>
                <w:lang w:val="en-US" w:eastAsia="zh-CN"/>
              </w:rPr>
              <w:t>5000</w:t>
            </w:r>
            <w:r>
              <w:rPr>
                <w:rFonts w:hint="eastAsia" w:ascii="仿宋" w:hAnsi="仿宋" w:eastAsia="仿宋" w:cs="仿宋"/>
                <w:color w:val="auto"/>
                <w:sz w:val="20"/>
                <w:szCs w:val="20"/>
                <w:highlight w:val="none"/>
              </w:rPr>
              <w:t>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w:t>
            </w:r>
            <w:r>
              <w:rPr>
                <w:rFonts w:hint="eastAsia" w:ascii="仿宋" w:hAnsi="仿宋" w:eastAsia="仿宋" w:cs="仿宋"/>
                <w:color w:val="auto"/>
                <w:sz w:val="20"/>
                <w:szCs w:val="20"/>
                <w:highlight w:val="none"/>
                <w:lang w:val="en-US" w:eastAsia="zh-CN"/>
              </w:rPr>
              <w:t>停止施工</w:t>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lang w:val="en-US" w:eastAsia="zh-CN"/>
              </w:rPr>
              <w:t>在规定的期限内未停止的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处</w:t>
            </w:r>
            <w:r>
              <w:rPr>
                <w:rFonts w:hint="eastAsia" w:ascii="仿宋" w:hAnsi="仿宋" w:eastAsia="仿宋" w:cs="仿宋"/>
                <w:color w:val="auto"/>
                <w:sz w:val="20"/>
                <w:szCs w:val="20"/>
                <w:highlight w:val="none"/>
                <w:lang w:val="en-US" w:eastAsia="zh-CN"/>
              </w:rPr>
              <w:t>5000</w:t>
            </w:r>
            <w:r>
              <w:rPr>
                <w:rFonts w:hint="eastAsia" w:ascii="仿宋" w:hAnsi="仿宋" w:eastAsia="仿宋" w:cs="仿宋"/>
                <w:color w:val="auto"/>
                <w:sz w:val="20"/>
                <w:szCs w:val="20"/>
                <w:highlight w:val="none"/>
              </w:rPr>
              <w:t>元以上</w:t>
            </w:r>
            <w:r>
              <w:rPr>
                <w:rFonts w:hint="eastAsia" w:ascii="仿宋" w:hAnsi="仿宋" w:eastAsia="仿宋" w:cs="仿宋"/>
                <w:color w:val="auto"/>
                <w:sz w:val="20"/>
                <w:szCs w:val="20"/>
                <w:highlight w:val="none"/>
                <w:lang w:val="en-US" w:eastAsia="zh-CN"/>
              </w:rPr>
              <w:t>7000</w:t>
            </w:r>
            <w:r>
              <w:rPr>
                <w:rFonts w:hint="eastAsia" w:ascii="仿宋" w:hAnsi="仿宋" w:eastAsia="仿宋" w:cs="仿宋"/>
                <w:color w:val="auto"/>
                <w:sz w:val="20"/>
                <w:szCs w:val="20"/>
                <w:highlight w:val="none"/>
              </w:rPr>
              <w:t>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责令</w:t>
            </w:r>
            <w:r>
              <w:rPr>
                <w:rFonts w:hint="eastAsia" w:ascii="仿宋" w:hAnsi="仿宋" w:eastAsia="仿宋" w:cs="仿宋"/>
                <w:color w:val="auto"/>
                <w:sz w:val="20"/>
                <w:szCs w:val="20"/>
                <w:highlight w:val="none"/>
                <w:lang w:val="en-US" w:eastAsia="zh-CN"/>
              </w:rPr>
              <w:t>停止施工</w:t>
            </w:r>
            <w:r>
              <w:rPr>
                <w:rFonts w:hint="eastAsia" w:ascii="仿宋" w:hAnsi="仿宋" w:eastAsia="仿宋" w:cs="仿宋"/>
                <w:color w:val="auto"/>
                <w:sz w:val="20"/>
                <w:szCs w:val="20"/>
                <w:highlight w:val="none"/>
              </w:rPr>
              <w:t>，</w:t>
            </w:r>
            <w:r>
              <w:rPr>
                <w:rFonts w:hint="eastAsia" w:ascii="仿宋" w:hAnsi="仿宋" w:eastAsia="仿宋" w:cs="仿宋"/>
                <w:color w:val="auto"/>
                <w:sz w:val="20"/>
                <w:szCs w:val="20"/>
                <w:highlight w:val="none"/>
                <w:lang w:val="en-US" w:eastAsia="zh-CN"/>
              </w:rPr>
              <w:t>拒不停止或</w:t>
            </w:r>
            <w:r>
              <w:rPr>
                <w:rFonts w:hint="eastAsia" w:ascii="仿宋" w:hAnsi="仿宋" w:eastAsia="仿宋" w:cs="仿宋"/>
                <w:color w:val="auto"/>
                <w:sz w:val="20"/>
                <w:szCs w:val="20"/>
                <w:highlight w:val="none"/>
              </w:rPr>
              <w:t>造成危害后果</w:t>
            </w:r>
            <w:r>
              <w:rPr>
                <w:rFonts w:hint="eastAsia" w:ascii="仿宋" w:hAnsi="仿宋" w:eastAsia="仿宋" w:cs="仿宋"/>
                <w:color w:val="auto"/>
                <w:sz w:val="20"/>
                <w:szCs w:val="20"/>
                <w:highlight w:val="none"/>
                <w:lang w:val="en-US" w:eastAsia="zh-CN"/>
              </w:rPr>
              <w:t>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处</w:t>
            </w:r>
            <w:r>
              <w:rPr>
                <w:rFonts w:hint="eastAsia" w:ascii="仿宋" w:hAnsi="仿宋" w:eastAsia="仿宋" w:cs="仿宋"/>
                <w:color w:val="auto"/>
                <w:sz w:val="20"/>
                <w:szCs w:val="20"/>
                <w:highlight w:val="none"/>
                <w:lang w:val="en-US" w:eastAsia="zh-CN"/>
              </w:rPr>
              <w:t>7000</w:t>
            </w:r>
            <w:r>
              <w:rPr>
                <w:rFonts w:hint="eastAsia" w:ascii="仿宋" w:hAnsi="仿宋" w:eastAsia="仿宋" w:cs="仿宋"/>
                <w:color w:val="auto"/>
                <w:sz w:val="20"/>
                <w:szCs w:val="20"/>
                <w:highlight w:val="none"/>
              </w:rPr>
              <w:t>元以上</w:t>
            </w:r>
            <w:r>
              <w:rPr>
                <w:rFonts w:hint="eastAsia" w:ascii="仿宋" w:hAnsi="仿宋" w:eastAsia="仿宋" w:cs="仿宋"/>
                <w:color w:val="auto"/>
                <w:sz w:val="20"/>
                <w:szCs w:val="20"/>
                <w:highlight w:val="none"/>
                <w:lang w:val="en-US" w:eastAsia="zh-CN"/>
              </w:rPr>
              <w:t>10000</w:t>
            </w:r>
            <w:r>
              <w:rPr>
                <w:rFonts w:hint="eastAsia" w:ascii="仿宋" w:hAnsi="仿宋" w:eastAsia="仿宋" w:cs="仿宋"/>
                <w:color w:val="auto"/>
                <w:sz w:val="20"/>
                <w:szCs w:val="20"/>
                <w:highlight w:val="none"/>
              </w:rPr>
              <w:t>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419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五、水利工程建设类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监理单位以串通、欺诈、胁迫、贿赂等不正当竞争手段承揽监理业务的；利用工作便利与项目法人、被监理单位以及建筑材料、建筑构配件和设备供应单位串通，谋取不正当利益的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《水利工程建设监理规定》第二十八条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 1 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给予警告，无违法所得的，处不超过 3000 元的罚款；有违法所得的，予以追缴，处不超过违法所得 1 倍且不超过 3 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 2 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无违法所得的，处 3000 元以上不超过 7000 元的罚款；有违法所得的，予以追缴，处违法所得1 倍以上不超过 2 倍，且不超过3 万元罚款；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 3 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无违法所得的，处 7000 元以上10000 元以下的罚款；有违法所得的，予以追缴，处违法所得 2倍以上 3 倍以下，且不超过 3 万元罚款，并降低资质等级。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476" w:type="dxa"/>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理人员利用执（从）业上的便利，索取或者收受项目法人、被监理单位以及建筑材料、建筑构配件和设备供应单位财物的；与被监理单位以及建筑材料、建筑构配件和设备供应单位串通，谋取不正当利益的；非法泄露执（从）业中应当保守的秘密的</w:t>
            </w:r>
          </w:p>
        </w:tc>
        <w:tc>
          <w:tcPr>
            <w:tcW w:w="235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《水利工程建设监理规定》第三十一条</w:t>
            </w: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 1 次的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对监理单位给予警告；监理工程师违规严重的，注销监理工程师注册证书，2 年内不予注册；有违法所得的，予以追缴，处不超过 3000 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continue"/>
            <w:tcBorders>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被发现 2 次的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对监理单位给予警告；监理工程师违规严重的，注销监理工程师注册证书，2 年内不予注册；有违法所得的，予以追缴，处 3000元以上不超过 6000 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0" w:hRule="atLeast"/>
        </w:trPr>
        <w:tc>
          <w:tcPr>
            <w:tcW w:w="42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 3 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对监理单位给予警告；监理工程师违规严重的，注销监理工程师注册证书，2 年内不予注册；有违法所得的，予以追缴，处 6000元以上 10000 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检测机构未取得相应的资质，擅自承担检测业务</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《水利工程质量检测管理规定》第二十四条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 1 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责令改正，处1万元以上1.5万元以下的罚款，检测报告无效；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责令改正，处1.5万元以上2万元以下罚款，检测报告无效；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责令改正，处2万元以上3万元以下的罚款，检测报告无效。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检测单位隐瞒有关情况或者提供虚假材料申请资质</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《水利工程质量检测管理规定》第二十五条</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按照法律规定实施</w:t>
            </w:r>
          </w:p>
        </w:tc>
        <w:tc>
          <w:tcPr>
            <w:tcW w:w="78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《水利工程质量检测管理规定》第二十五条隐瞒有关情况或者提供虚假材料申请资质的，审批机关不予受理或者不予批准，并给予警告或者通报批评，二年之内不得再次申请资质。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7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检测单位以欺骗、贿赂等不正当手段取得《资质等级证书》</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《水利工程质量检测管理规定》第二十六条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承揽工程被发现1次的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撤销《资质等级证书》，3年内不得再次申请，可并处1万元以上1.5万元以下罚款；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承揽工程被发现2次的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撤销《资质等级证书》，3年内不得再次申请，并处1.5万元以上2万元以下罚款；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承揽工程被发现3次及以上的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撤销《资质等级证书》，3年内不得再次申请，并处2万元以上3万元以下罚款。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超出资质等级范围从事检测活动的；涂改、倒卖、出租、出借或者以其他形式非法转让《资质等级证书》的；使用不符合条件的检测人员的；未按规定上报发现的违法违规行为和检测不合格事项的；未按规定在质量检测报告上签字盖章的；未按照国家和行业标准进行检测的；档案资料管理混乱，造成检测数据无法追溯的；转包、违规分包检测业务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《水利工程质量检测管理规定》第二十七条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责令改正，有违法所得的，没收违法所得，可并处1万元以上1.5万元以下的罚款；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责令改正，有违法所得的，没收违法所得，并处1.5万元以上2万元以下罚款；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责令改正，有违法所得的，没收违法所得，并处2万元以上3万元以下的罚款。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检测单位伪造检测数据，出具虚假质量检测报告</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《水利工程质量检测管理规定》第二十八条</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按照法律规定实施</w:t>
            </w:r>
          </w:p>
        </w:tc>
        <w:tc>
          <w:tcPr>
            <w:tcW w:w="78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二十八条检测单位伪造检测数据，出具虚假质量检测报告的，由县级以上人民政府水行政主管部门给予警告，并处３万元罚款；给他人造成损失的，依法承担赔偿责任；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7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委托方委托未取得相应资质的检测单位进行检测；明示或暗示检测单位出具虚假检测报告，篡改或伪造检测报告的；送检试样弄虚作假的</w:t>
            </w:r>
          </w:p>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《水利工程质量检测管理规定》第二十九条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责令改正，可并处1万元以上1.5万元以下罚款；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责令改正，并处1.5万元以上2万元以下罚款；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责令改正，并处2万元以上3万元以下罚款。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6" w:hRule="atLeast"/>
        </w:trPr>
        <w:tc>
          <w:tcPr>
            <w:tcW w:w="426" w:type="dxa"/>
            <w:vMerge w:val="restar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2476"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检测人员不如实记录，随意取舍检测数据的；弄虚作假、伪造数据的；未执行法律、法规和强制性标准的</w:t>
            </w:r>
          </w:p>
        </w:tc>
        <w:tc>
          <w:tcPr>
            <w:tcW w:w="235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《水利工程质量检测管理规定》第三十条</w:t>
            </w: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被发现1次的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责令改正，给予警告，可并处3百元以下罚款；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26" w:type="dxa"/>
            <w:vMerge w:val="continue"/>
            <w:tcBorders>
              <w:left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并造成工程质量事故的，责令改正，给予警告，并处3百元以上7百元以下罚款；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被发现3次及以上的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责令改正，给予警告，并处7百元以上1千元以下罚款。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10</w:t>
            </w:r>
          </w:p>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restart"/>
            <w:tcBorders>
              <w:top w:val="single" w:color="auto" w:sz="4" w:space="0"/>
              <w:left w:val="single" w:color="000000" w:sz="4" w:space="0"/>
              <w:right w:val="single" w:color="000000" w:sz="4" w:space="0"/>
            </w:tcBorders>
            <w:shd w:val="clear" w:color="auto" w:fill="auto"/>
            <w:vAlign w:val="center"/>
          </w:tcPr>
          <w:p>
            <w:pPr>
              <w:pStyle w:val="2"/>
              <w:spacing w:line="240" w:lineRule="auto"/>
              <w:rPr>
                <w:rFonts w:hint="eastAsia" w:ascii="仿宋" w:hAnsi="仿宋" w:eastAsia="仿宋" w:cs="仿宋"/>
                <w:i w:val="0"/>
                <w:iCs w:val="0"/>
                <w:color w:val="auto"/>
                <w:sz w:val="20"/>
                <w:szCs w:val="20"/>
                <w:highlight w:val="none"/>
                <w:u w:val="none"/>
              </w:rPr>
            </w:pPr>
            <w:r>
              <w:rPr>
                <w:rFonts w:hint="default" w:ascii="仿宋" w:hAnsi="仿宋" w:eastAsia="仿宋" w:cs="仿宋"/>
                <w:b w:val="0"/>
                <w:i w:val="0"/>
                <w:iCs w:val="0"/>
                <w:color w:val="auto"/>
                <w:kern w:val="0"/>
                <w:sz w:val="20"/>
                <w:szCs w:val="20"/>
                <w:highlight w:val="none"/>
                <w:u w:val="none"/>
                <w:lang w:val="en-US" w:eastAsia="zh-CN" w:bidi="ar"/>
              </w:rPr>
              <w:t>发包单位将工程发包给不具有相应资质条件的承包单位</w:t>
            </w:r>
          </w:p>
        </w:tc>
        <w:tc>
          <w:tcPr>
            <w:tcW w:w="2354" w:type="dxa"/>
            <w:vMerge w:val="restart"/>
            <w:tcBorders>
              <w:top w:val="single" w:color="auto" w:sz="4" w:space="0"/>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《建设工程质量管理条例》第五十四条</w:t>
            </w: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责令改正</w:t>
            </w:r>
            <w:r>
              <w:rPr>
                <w:rFonts w:hint="eastAsia" w:ascii="仿宋" w:hAnsi="仿宋" w:eastAsia="仿宋" w:cs="仿宋"/>
                <w:b w:val="0"/>
                <w:bCs w:val="0"/>
                <w:color w:val="auto"/>
                <w:sz w:val="20"/>
                <w:szCs w:val="20"/>
                <w:highlight w:val="none"/>
                <w:lang w:val="en-US" w:eastAsia="zh-CN"/>
              </w:rPr>
              <w:t>，</w:t>
            </w:r>
            <w:r>
              <w:rPr>
                <w:rFonts w:hint="default" w:ascii="仿宋" w:hAnsi="仿宋" w:eastAsia="仿宋" w:cs="仿宋"/>
                <w:b w:val="0"/>
                <w:bCs w:val="0"/>
                <w:color w:val="auto"/>
                <w:sz w:val="20"/>
                <w:szCs w:val="20"/>
                <w:highlight w:val="none"/>
                <w:lang w:val="en-US" w:eastAsia="zh-CN"/>
              </w:rPr>
              <w:t>处</w:t>
            </w:r>
            <w:r>
              <w:rPr>
                <w:rFonts w:hint="eastAsia" w:ascii="仿宋" w:hAnsi="仿宋" w:eastAsia="仿宋" w:cs="仿宋"/>
                <w:b w:val="0"/>
                <w:bCs w:val="0"/>
                <w:color w:val="auto"/>
                <w:sz w:val="20"/>
                <w:szCs w:val="20"/>
                <w:highlight w:val="none"/>
                <w:lang w:val="en-US" w:eastAsia="zh-CN"/>
              </w:rPr>
              <w:t>50</w:t>
            </w:r>
            <w:r>
              <w:rPr>
                <w:rFonts w:hint="default" w:ascii="仿宋" w:hAnsi="仿宋" w:eastAsia="仿宋" w:cs="仿宋"/>
                <w:b w:val="0"/>
                <w:bCs w:val="0"/>
                <w:color w:val="auto"/>
                <w:sz w:val="20"/>
                <w:szCs w:val="20"/>
                <w:highlight w:val="none"/>
                <w:lang w:val="en-US" w:eastAsia="zh-CN"/>
              </w:rPr>
              <w:t>万元以上</w:t>
            </w:r>
            <w:r>
              <w:rPr>
                <w:rFonts w:hint="eastAsia" w:ascii="仿宋" w:hAnsi="仿宋" w:eastAsia="仿宋" w:cs="仿宋"/>
                <w:b w:val="0"/>
                <w:bCs w:val="0"/>
                <w:color w:val="auto"/>
                <w:sz w:val="20"/>
                <w:szCs w:val="20"/>
                <w:highlight w:val="none"/>
                <w:lang w:val="en-US" w:eastAsia="zh-CN"/>
              </w:rPr>
              <w:t>60</w:t>
            </w:r>
            <w:r>
              <w:rPr>
                <w:rFonts w:hint="default" w:ascii="仿宋" w:hAnsi="仿宋" w:eastAsia="仿宋" w:cs="仿宋"/>
                <w:b w:val="0"/>
                <w:bCs w:val="0"/>
                <w:color w:val="auto"/>
                <w:sz w:val="20"/>
                <w:szCs w:val="20"/>
                <w:highlight w:val="none"/>
                <w:lang w:val="en-US" w:eastAsia="zh-CN"/>
              </w:rPr>
              <w:t>万元以下罚款</w:t>
            </w:r>
            <w:r>
              <w:rPr>
                <w:rFonts w:hint="eastAsia" w:ascii="仿宋" w:hAnsi="仿宋" w:eastAsia="仿宋" w:cs="仿宋"/>
                <w:b w:val="0"/>
                <w:bCs w:val="0"/>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责令改正</w:t>
            </w:r>
            <w:r>
              <w:rPr>
                <w:rFonts w:hint="eastAsia" w:ascii="仿宋" w:hAnsi="仿宋" w:eastAsia="仿宋" w:cs="仿宋"/>
                <w:b w:val="0"/>
                <w:bCs w:val="0"/>
                <w:color w:val="auto"/>
                <w:sz w:val="20"/>
                <w:szCs w:val="20"/>
                <w:highlight w:val="none"/>
                <w:lang w:val="en-US" w:eastAsia="zh-CN"/>
              </w:rPr>
              <w:t>，</w:t>
            </w:r>
            <w:r>
              <w:rPr>
                <w:rFonts w:hint="default" w:ascii="仿宋" w:hAnsi="仿宋" w:eastAsia="仿宋" w:cs="仿宋"/>
                <w:b w:val="0"/>
                <w:bCs w:val="0"/>
                <w:color w:val="auto"/>
                <w:sz w:val="20"/>
                <w:szCs w:val="20"/>
                <w:highlight w:val="none"/>
                <w:lang w:val="en-US" w:eastAsia="zh-CN"/>
              </w:rPr>
              <w:t>处60万元以上75万元以下的罚款</w:t>
            </w:r>
            <w:r>
              <w:rPr>
                <w:rFonts w:hint="eastAsia" w:ascii="仿宋" w:hAnsi="仿宋" w:eastAsia="仿宋" w:cs="仿宋"/>
                <w:b w:val="0"/>
                <w:bCs w:val="0"/>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责令改正</w:t>
            </w:r>
            <w:r>
              <w:rPr>
                <w:rFonts w:hint="eastAsia" w:ascii="仿宋" w:hAnsi="仿宋" w:eastAsia="仿宋" w:cs="仿宋"/>
                <w:b w:val="0"/>
                <w:bCs w:val="0"/>
                <w:color w:val="auto"/>
                <w:sz w:val="20"/>
                <w:szCs w:val="20"/>
                <w:highlight w:val="none"/>
                <w:lang w:val="en-US" w:eastAsia="zh-CN"/>
              </w:rPr>
              <w:t>，</w:t>
            </w:r>
            <w:r>
              <w:rPr>
                <w:rFonts w:hint="default" w:ascii="仿宋" w:hAnsi="仿宋" w:eastAsia="仿宋" w:cs="仿宋"/>
                <w:b w:val="0"/>
                <w:bCs w:val="0"/>
                <w:color w:val="auto"/>
                <w:sz w:val="20"/>
                <w:szCs w:val="20"/>
                <w:highlight w:val="none"/>
                <w:lang w:val="en-US" w:eastAsia="zh-CN"/>
              </w:rPr>
              <w:t>处75万元以上100万元以下的罚款。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11</w:t>
            </w:r>
          </w:p>
        </w:tc>
        <w:tc>
          <w:tcPr>
            <w:tcW w:w="2476" w:type="dxa"/>
            <w:gridSpan w:val="2"/>
            <w:vMerge w:val="restart"/>
            <w:tcBorders>
              <w:top w:val="single" w:color="auto" w:sz="4" w:space="0"/>
              <w:left w:val="single" w:color="000000" w:sz="4" w:space="0"/>
              <w:right w:val="single" w:color="000000" w:sz="4" w:space="0"/>
            </w:tcBorders>
            <w:shd w:val="clear" w:color="auto" w:fill="auto"/>
            <w:vAlign w:val="center"/>
          </w:tcPr>
          <w:p>
            <w:pPr>
              <w:pStyle w:val="2"/>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违反本法规定将建筑工程肢解发包</w:t>
            </w:r>
          </w:p>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auto" w:sz="4" w:space="0"/>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《建设工程质量管理条例》第五十五条</w:t>
            </w: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处工程合同价款0.5%以上0.6%以下罚款，全部或者部分使用国有资金的项目，整改不到位的，通报发改、财政部门暂停项目执行或者暂停资金拨付</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426" w:type="dxa"/>
            <w:vMerge w:val="continue"/>
            <w:tcBorders>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处工程合同价款0.6%以上0.7%以下罚款，全部或者部分使用国有资金的项目，整改不到位的，通报发改、财政部门暂停项目执行或者暂停资金拨付</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责令改正，处工程合同价款0.7%以上1.0%以下罚款，全部或者部分使用国有资金的项目，整改不到位的，通报发改、财政部门暂停项目执行或者暂停资金拨付。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12</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pStyle w:val="2"/>
              <w:spacing w:line="240" w:lineRule="auto"/>
              <w:jc w:val="left"/>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迫使承包方以低于成本的价格竞标的；任意压缩合理工期的；明示或暗示设计单位或者施工单位违反工程建设强制性标准，降低工程质量的；施工图设计文件未经审查或者审查不合格，擅自施工的；建设项目必须实行工程监理而未实行工程监理的；未按照国家规定办理工程质量监督手续的；明示或者暗示施工单位使用不合格的建筑材料、建筑构配件和设备；未按照国家规定将竣工验收报告、有关认可文件或者准许使用文件报送备案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pStyle w:val="2"/>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《建设工程质量管理条例》第五十六条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责令改正，处20万元以上25万元以下罚款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责令改正，处25万元以上35万元以下罚款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14"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责令改正，处35万元以上50万元以下罚款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13</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未取得施工许可证或者开工报告未经批准，擅自施工的</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《中华人民共和国建筑法》第六十四条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《建设工程质量管理条例》）第五十七条</w:t>
            </w:r>
          </w:p>
        </w:tc>
        <w:tc>
          <w:tcPr>
            <w:tcW w:w="111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不予处罚</w:t>
            </w:r>
          </w:p>
        </w:tc>
        <w:tc>
          <w:tcPr>
            <w:tcW w:w="3699"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初次违法，限期内改正的，且取得施工许可证或者开工报告经过批准，未造成工程质量事故的，违法行为调查过程中，不存在拒不接受执法部门调查处理、阻碍执法、煽动抗拒执法等妨碍执行公务的行为</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不予处罚</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lang w:val="en-US" w:eastAsia="zh-CN"/>
              </w:rPr>
            </w:pPr>
          </w:p>
        </w:tc>
        <w:tc>
          <w:tcPr>
            <w:tcW w:w="2476" w:type="dxa"/>
            <w:gridSpan w:val="2"/>
            <w:vMerge w:val="continue"/>
            <w:tcBorders>
              <w:top w:val="single" w:color="auto" w:sz="4" w:space="0"/>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right w:val="single" w:color="000000" w:sz="4" w:space="0"/>
            </w:tcBorders>
            <w:shd w:val="clear" w:color="auto" w:fill="auto"/>
            <w:vAlign w:val="center"/>
          </w:tcPr>
          <w:p>
            <w:pPr>
              <w:spacing w:line="240" w:lineRule="auto"/>
              <w:jc w:val="both"/>
              <w:rPr>
                <w:rFonts w:hint="default"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责令改正，处工程合同价款1%以上1.5%以下的罚款；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w:t>
            </w:r>
            <w:r>
              <w:rPr>
                <w:rFonts w:hint="eastAsia" w:ascii="仿宋" w:hAnsi="仿宋" w:eastAsia="仿宋" w:cs="仿宋"/>
                <w:b w:val="0"/>
                <w:bCs w:val="0"/>
                <w:color w:val="auto"/>
                <w:kern w:val="2"/>
                <w:sz w:val="20"/>
                <w:szCs w:val="20"/>
                <w:highlight w:val="none"/>
                <w:lang w:val="en-US" w:eastAsia="zh-CN" w:bidi="ar-SA"/>
              </w:rPr>
              <w:t>停止施工，限期改正</w:t>
            </w:r>
            <w:r>
              <w:rPr>
                <w:rFonts w:hint="default" w:ascii="仿宋" w:hAnsi="仿宋" w:eastAsia="仿宋" w:cs="仿宋"/>
                <w:b w:val="0"/>
                <w:bCs w:val="0"/>
                <w:color w:val="auto"/>
                <w:kern w:val="2"/>
                <w:sz w:val="20"/>
                <w:szCs w:val="20"/>
                <w:highlight w:val="none"/>
                <w:lang w:val="en-US" w:eastAsia="zh-CN" w:bidi="ar-SA"/>
              </w:rPr>
              <w:t>，处工程合同价款1.5%以上1.7%以下的罚款；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7" w:hRule="atLeast"/>
        </w:trPr>
        <w:tc>
          <w:tcPr>
            <w:tcW w:w="42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w:t>
            </w:r>
            <w:r>
              <w:rPr>
                <w:rFonts w:hint="default" w:ascii="仿宋" w:hAnsi="仿宋" w:eastAsia="仿宋" w:cs="仿宋"/>
                <w:color w:val="auto"/>
                <w:kern w:val="2"/>
                <w:sz w:val="20"/>
                <w:szCs w:val="20"/>
                <w:highlight w:val="none"/>
                <w:lang w:val="en-US" w:eastAsia="zh-CN" w:bidi="ar-SA"/>
              </w:rPr>
              <w:t>停止施工，限期改正</w:t>
            </w:r>
            <w:r>
              <w:rPr>
                <w:rFonts w:hint="default" w:ascii="仿宋" w:hAnsi="仿宋" w:eastAsia="仿宋" w:cs="仿宋"/>
                <w:b w:val="0"/>
                <w:bCs w:val="0"/>
                <w:color w:val="auto"/>
                <w:kern w:val="2"/>
                <w:sz w:val="20"/>
                <w:szCs w:val="20"/>
                <w:highlight w:val="none"/>
                <w:lang w:val="en-US" w:eastAsia="zh-CN" w:bidi="ar-SA"/>
              </w:rPr>
              <w:t>，处工程合同价款1.7%以上2%以下的罚款。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14</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未组织竣工验收，擅自交付使用的；验收不合格，擅自交付使用的；对不合格的建设工程按照合格工程验收的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《建设工程质量管理条例》第五十八条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责令改正，处工程合同价款2%以上3%以下的罚款</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造成损失的承担损失赔偿责任；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责令改正，处工程合同价款3%以上3.5%以下的罚款，造成损失的承担损失赔偿责任；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责令改正，处工程合同价款3.5%以上4%以下的罚款</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造成损失的承担损失赔偿责任。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15</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pStyle w:val="2"/>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建设工程竣工验收后，建设单位未向建设行政主管部门或者其他有关部门移交建设项目档案的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《建设工程质量管理条例》第五十九条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未造成危害后果情节轻微的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责令限期改正，处1万元以上3万元以下罚款；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造成危害后果的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责令限期改正，处3万元以上7万元以下罚款；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8" w:hRule="atLeast"/>
        </w:trPr>
        <w:tc>
          <w:tcPr>
            <w:tcW w:w="426" w:type="dxa"/>
            <w:vMerge w:val="continue"/>
            <w:tcBorders>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造成严重危害后果的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责令限期改正，处7万元以上10万元以下的罚款。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16</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pStyle w:val="2"/>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工程监理单位超越本单位资质等级承揽工程</w:t>
            </w:r>
          </w:p>
          <w:p>
            <w:pPr>
              <w:pStyle w:val="2"/>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pStyle w:val="2"/>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left"/>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责令停止违法行为，对勘察、设计单位或者工程监理单位处合同约定的勘察费、设计费或者监理酬金1倍以上1.2倍以下的罚款，对施工单位处合同价款2%以上2.5%以下的罚款；有违法所得的，予以没收</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责令停业整顿，降低资质等级，对勘察、设计单位或者工程监理单位处合同约定的勘察费、设计费或者监理酬金1.2倍以上1.5倍以下的罚款，对施工单位处合同价款2.5%以上3%以下的罚款；有违法所得的，予以没收</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吊销资格证书，对勘察、设计单位或者工程监理单位处合同约定的勘察费、设计费或者监理酬金1.5倍以上2倍以下的罚款，对施工单位处合同价款3%以上4%以下的罚款；有违法所得的，予以没收。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3" w:hRule="atLeast"/>
        </w:trPr>
        <w:tc>
          <w:tcPr>
            <w:tcW w:w="42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17</w:t>
            </w:r>
          </w:p>
        </w:tc>
        <w:tc>
          <w:tcPr>
            <w:tcW w:w="247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bookmarkStart w:id="0" w:name="_Toc430853991"/>
            <w:bookmarkStart w:id="1" w:name="_Toc1200815239"/>
            <w:r>
              <w:rPr>
                <w:rFonts w:hint="eastAsia" w:ascii="仿宋" w:hAnsi="仿宋" w:eastAsia="仿宋" w:cs="仿宋"/>
                <w:b w:val="0"/>
                <w:bCs w:val="0"/>
                <w:color w:val="auto"/>
                <w:kern w:val="2"/>
                <w:sz w:val="20"/>
                <w:szCs w:val="20"/>
                <w:highlight w:val="none"/>
                <w:lang w:val="en-US" w:eastAsia="zh-CN" w:bidi="ar-SA"/>
              </w:rPr>
              <w:t>工程监理单位未取得资质证书承揽工程</w:t>
            </w:r>
            <w:bookmarkEnd w:id="0"/>
            <w:bookmarkEnd w:id="1"/>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《建设工程质量管理条例》第六十条</w:t>
            </w:r>
          </w:p>
        </w:tc>
        <w:tc>
          <w:tcPr>
            <w:tcW w:w="111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4120"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予以取缔，对勘察、设计单位或者工程监理单位处合同约定的勘察费、设计费或者监理酬金1倍以上1.2倍以下的罚款，对施工单位处合同价款2%以上2.5%以下的罚款；有违法所得的，予以没收</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一般工程质量事故的</w:t>
            </w:r>
          </w:p>
        </w:tc>
        <w:tc>
          <w:tcPr>
            <w:tcW w:w="4120" w:type="dxa"/>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予以取缔，对勘察、设计单位或者工程监理单位处合同约定的勘察费、设计费或者监理酬金1.2倍以上1.5倍以下的罚款，对施工单位处合同价款2.5%以上3%以下的罚款；有违法所得的，予以没收</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予以取缔，对勘察、设计单位或者工程监理单位处合同约定的勘察费、设计费或者监理酬金1.5倍以上2倍以下的罚款，对施工单位处合同价款3%以上4%以下的罚款；有违法所得的，予以没收。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18</w:t>
            </w:r>
          </w:p>
        </w:tc>
        <w:tc>
          <w:tcPr>
            <w:tcW w:w="2476" w:type="dxa"/>
            <w:gridSpan w:val="2"/>
            <w:vMerge w:val="restart"/>
            <w:tcBorders>
              <w:top w:val="single" w:color="000000"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bookmarkStart w:id="2" w:name="_Toc240341157"/>
            <w:bookmarkStart w:id="3" w:name="_Toc430854000"/>
            <w:r>
              <w:rPr>
                <w:rFonts w:hint="eastAsia" w:ascii="仿宋" w:hAnsi="仿宋" w:eastAsia="仿宋" w:cs="仿宋"/>
                <w:b w:val="0"/>
                <w:bCs w:val="0"/>
                <w:color w:val="auto"/>
                <w:kern w:val="2"/>
                <w:sz w:val="20"/>
                <w:szCs w:val="20"/>
                <w:highlight w:val="none"/>
                <w:lang w:val="en-US" w:eastAsia="zh-CN" w:bidi="ar-SA"/>
              </w:rPr>
              <w:t>工程监理单位以欺骗手段取得资质证书承揽工程</w:t>
            </w:r>
            <w:bookmarkEnd w:id="2"/>
            <w:bookmarkEnd w:id="3"/>
          </w:p>
        </w:tc>
        <w:tc>
          <w:tcPr>
            <w:tcW w:w="2354"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《建设工程质量管理条例》第六十条</w:t>
            </w: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吊销资质证书，对勘察、设计单位或者工程监理单位处合同约定的勘察费、设计费或者监理酬金1倍以上1.2倍以下的罚款，对施工单位处合同价款2%以上2.5%以下的罚款；有违法所得的，予以没收</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41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吊销资质证书，对勘察、设计单位或者工程监理单位处合同约定的勘察费、设计费或者监理酬金1.2倍以上1.5倍以下的罚款，对施工单位处合同价款2.5%以上3%以下的罚款；有违法所得的，予以没收</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auto"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auto"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吊销资质证书，对勘察、设计单位或者工程监理单位处合同约定的勘察费、设计费或者监理酬金1.5倍以上2倍以下的罚款，对施工单位处合同价款3%以上4%以下的罚款；有违法所得的，予以没收。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19</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工程监理允许其他单位或者个人以本单位名义承揽工程</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责令改正，没收违法所得，对勘察、设计单位和工程监理单位处合同约定的勘察费、设计费或者监理酬金1倍以上1.2倍以下的罚款，对施工单位处合同价款2%以上2.5%以下的罚款，将违法行为通报资质许可机关</w:t>
            </w:r>
            <w:r>
              <w:rPr>
                <w:rFonts w:hint="eastAsia" w:ascii="仿宋" w:hAnsi="仿宋" w:eastAsia="仿宋" w:cs="仿宋"/>
                <w:b w:val="0"/>
                <w:bCs w:val="0"/>
                <w:color w:val="auto"/>
                <w:kern w:val="2"/>
                <w:sz w:val="20"/>
                <w:szCs w:val="20"/>
                <w:highlight w:val="none"/>
                <w:lang w:val="en-US" w:eastAsia="zh-CN" w:bidi="ar-SA"/>
              </w:rPr>
              <w:t>；</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责令停业整顿，没收违法所得，对勘察、设计单位和工程监理单位处合同约定的勘察费、设计费或者监理酬金1.2倍以上1.5倍以下的罚款，对施工单位处合同价款2.5%以上3%以下的罚款，将违法行为通报资质许可机关</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责令停业整顿，没收违法所得，对勘察、设计单位和工程监理单位处合同约定的勘察费、设计费或者监理酬金1.5倍以上2倍以下的罚款，对施工单位处合同价款3%以上4%以下的罚款，将违法行为通报资质许可机关。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20</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承包单位将承包的工程转包或者违法分包的</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《建设工程质量管理条例》第六十二条</w:t>
            </w:r>
          </w:p>
        </w:tc>
        <w:tc>
          <w:tcPr>
            <w:tcW w:w="111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责令改正，没收违法所得，对勘察、设计单位和工程监理单位处合同约定的勘察费、设计费</w:t>
            </w:r>
            <w:r>
              <w:rPr>
                <w:rFonts w:hint="eastAsia" w:ascii="仿宋" w:hAnsi="仿宋" w:eastAsia="仿宋" w:cs="仿宋"/>
                <w:b w:val="0"/>
                <w:bCs w:val="0"/>
                <w:color w:val="auto"/>
                <w:kern w:val="2"/>
                <w:sz w:val="20"/>
                <w:szCs w:val="20"/>
                <w:highlight w:val="none"/>
                <w:lang w:val="en-US" w:eastAsia="zh-CN" w:bidi="ar-SA"/>
              </w:rPr>
              <w:t>百分之二十五</w:t>
            </w:r>
            <w:r>
              <w:rPr>
                <w:rFonts w:hint="default" w:ascii="仿宋" w:hAnsi="仿宋" w:eastAsia="仿宋" w:cs="仿宋"/>
                <w:b w:val="0"/>
                <w:bCs w:val="0"/>
                <w:color w:val="auto"/>
                <w:kern w:val="2"/>
                <w:sz w:val="20"/>
                <w:szCs w:val="20"/>
                <w:highlight w:val="none"/>
                <w:lang w:val="en-US" w:eastAsia="zh-CN" w:bidi="ar-SA"/>
              </w:rPr>
              <w:t>以上</w:t>
            </w:r>
            <w:r>
              <w:rPr>
                <w:rFonts w:hint="eastAsia" w:ascii="仿宋" w:hAnsi="仿宋" w:eastAsia="仿宋" w:cs="仿宋"/>
                <w:b w:val="0"/>
                <w:bCs w:val="0"/>
                <w:color w:val="auto"/>
                <w:kern w:val="2"/>
                <w:sz w:val="20"/>
                <w:szCs w:val="20"/>
                <w:highlight w:val="none"/>
                <w:lang w:val="en-US" w:eastAsia="zh-CN" w:bidi="ar-SA"/>
              </w:rPr>
              <w:t>百分之三十</w:t>
            </w:r>
            <w:r>
              <w:rPr>
                <w:rFonts w:hint="default" w:ascii="仿宋" w:hAnsi="仿宋" w:eastAsia="仿宋" w:cs="仿宋"/>
                <w:b w:val="0"/>
                <w:bCs w:val="0"/>
                <w:color w:val="auto"/>
                <w:kern w:val="2"/>
                <w:sz w:val="20"/>
                <w:szCs w:val="20"/>
                <w:highlight w:val="none"/>
                <w:lang w:val="en-US" w:eastAsia="zh-CN" w:bidi="ar-SA"/>
              </w:rPr>
              <w:t>以下的罚款，对施工单位处合同价款</w:t>
            </w:r>
            <w:r>
              <w:rPr>
                <w:rFonts w:hint="eastAsia" w:ascii="仿宋" w:hAnsi="仿宋" w:eastAsia="仿宋" w:cs="仿宋"/>
                <w:b w:val="0"/>
                <w:bCs w:val="0"/>
                <w:color w:val="auto"/>
                <w:kern w:val="2"/>
                <w:sz w:val="20"/>
                <w:szCs w:val="20"/>
                <w:highlight w:val="none"/>
                <w:lang w:val="en-US" w:eastAsia="zh-CN" w:bidi="ar-SA"/>
              </w:rPr>
              <w:t>百分之零点五</w:t>
            </w:r>
            <w:r>
              <w:rPr>
                <w:rFonts w:hint="default" w:ascii="仿宋" w:hAnsi="仿宋" w:eastAsia="仿宋" w:cs="仿宋"/>
                <w:b w:val="0"/>
                <w:bCs w:val="0"/>
                <w:color w:val="auto"/>
                <w:kern w:val="2"/>
                <w:sz w:val="20"/>
                <w:szCs w:val="20"/>
                <w:highlight w:val="none"/>
                <w:lang w:val="en-US" w:eastAsia="zh-CN" w:bidi="ar-SA"/>
              </w:rPr>
              <w:t>以上</w:t>
            </w:r>
            <w:r>
              <w:rPr>
                <w:rFonts w:hint="eastAsia" w:ascii="仿宋" w:hAnsi="仿宋" w:eastAsia="仿宋" w:cs="仿宋"/>
                <w:b w:val="0"/>
                <w:bCs w:val="0"/>
                <w:color w:val="auto"/>
                <w:kern w:val="2"/>
                <w:sz w:val="20"/>
                <w:szCs w:val="20"/>
                <w:highlight w:val="none"/>
                <w:lang w:val="en-US" w:eastAsia="zh-CN" w:bidi="ar-SA"/>
              </w:rPr>
              <w:t>百分之零点六</w:t>
            </w:r>
            <w:r>
              <w:rPr>
                <w:rFonts w:hint="default" w:ascii="仿宋" w:hAnsi="仿宋" w:eastAsia="仿宋" w:cs="仿宋"/>
                <w:b w:val="0"/>
                <w:bCs w:val="0"/>
                <w:color w:val="auto"/>
                <w:kern w:val="2"/>
                <w:sz w:val="20"/>
                <w:szCs w:val="20"/>
                <w:highlight w:val="none"/>
                <w:lang w:val="en-US" w:eastAsia="zh-CN" w:bidi="ar-SA"/>
              </w:rPr>
              <w:t>以下的罚款，将违法行为通报资质许可机关</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责令停业整顿，降低资质等级，没收违法所得，对勘察、设计单位和工程监理单位处合同约定的勘察费、设计费</w:t>
            </w:r>
            <w:r>
              <w:rPr>
                <w:rFonts w:hint="eastAsia" w:ascii="仿宋" w:hAnsi="仿宋" w:eastAsia="仿宋" w:cs="仿宋"/>
                <w:b w:val="0"/>
                <w:bCs w:val="0"/>
                <w:color w:val="auto"/>
                <w:kern w:val="2"/>
                <w:sz w:val="20"/>
                <w:szCs w:val="20"/>
                <w:highlight w:val="none"/>
                <w:lang w:val="en-US" w:eastAsia="zh-CN" w:bidi="ar-SA"/>
              </w:rPr>
              <w:t>百分之三十</w:t>
            </w:r>
            <w:r>
              <w:rPr>
                <w:rFonts w:hint="default" w:ascii="仿宋" w:hAnsi="仿宋" w:eastAsia="仿宋" w:cs="仿宋"/>
                <w:b w:val="0"/>
                <w:bCs w:val="0"/>
                <w:color w:val="auto"/>
                <w:kern w:val="2"/>
                <w:sz w:val="20"/>
                <w:szCs w:val="20"/>
                <w:highlight w:val="none"/>
                <w:lang w:val="en-US" w:eastAsia="zh-CN" w:bidi="ar-SA"/>
              </w:rPr>
              <w:t>以上</w:t>
            </w:r>
            <w:r>
              <w:rPr>
                <w:rFonts w:hint="eastAsia" w:ascii="仿宋" w:hAnsi="仿宋" w:eastAsia="仿宋" w:cs="仿宋"/>
                <w:b w:val="0"/>
                <w:bCs w:val="0"/>
                <w:color w:val="auto"/>
                <w:kern w:val="2"/>
                <w:sz w:val="20"/>
                <w:szCs w:val="20"/>
                <w:highlight w:val="none"/>
                <w:lang w:val="en-US" w:eastAsia="zh-CN" w:bidi="ar-SA"/>
              </w:rPr>
              <w:t>百分之三十五</w:t>
            </w:r>
            <w:r>
              <w:rPr>
                <w:rFonts w:hint="default" w:ascii="仿宋" w:hAnsi="仿宋" w:eastAsia="仿宋" w:cs="仿宋"/>
                <w:b w:val="0"/>
                <w:bCs w:val="0"/>
                <w:color w:val="auto"/>
                <w:kern w:val="2"/>
                <w:sz w:val="20"/>
                <w:szCs w:val="20"/>
                <w:highlight w:val="none"/>
                <w:lang w:val="en-US" w:eastAsia="zh-CN" w:bidi="ar-SA"/>
              </w:rPr>
              <w:t>以下的罚款，对施工单位处合同价款</w:t>
            </w:r>
            <w:r>
              <w:rPr>
                <w:rFonts w:hint="eastAsia" w:ascii="仿宋" w:hAnsi="仿宋" w:eastAsia="仿宋" w:cs="仿宋"/>
                <w:b w:val="0"/>
                <w:bCs w:val="0"/>
                <w:color w:val="auto"/>
                <w:kern w:val="2"/>
                <w:sz w:val="20"/>
                <w:szCs w:val="20"/>
                <w:highlight w:val="none"/>
                <w:lang w:val="en-US" w:eastAsia="zh-CN" w:bidi="ar-SA"/>
              </w:rPr>
              <w:t>百分之零点六</w:t>
            </w:r>
            <w:r>
              <w:rPr>
                <w:rFonts w:hint="default" w:ascii="仿宋" w:hAnsi="仿宋" w:eastAsia="仿宋" w:cs="仿宋"/>
                <w:b w:val="0"/>
                <w:bCs w:val="0"/>
                <w:color w:val="auto"/>
                <w:kern w:val="2"/>
                <w:sz w:val="20"/>
                <w:szCs w:val="20"/>
                <w:highlight w:val="none"/>
                <w:lang w:val="en-US" w:eastAsia="zh-CN" w:bidi="ar-SA"/>
              </w:rPr>
              <w:t>以上</w:t>
            </w:r>
            <w:r>
              <w:rPr>
                <w:rFonts w:hint="eastAsia" w:ascii="仿宋" w:hAnsi="仿宋" w:eastAsia="仿宋" w:cs="仿宋"/>
                <w:b w:val="0"/>
                <w:bCs w:val="0"/>
                <w:color w:val="auto"/>
                <w:kern w:val="2"/>
                <w:sz w:val="20"/>
                <w:szCs w:val="20"/>
                <w:highlight w:val="none"/>
                <w:lang w:val="en-US" w:eastAsia="zh-CN" w:bidi="ar-SA"/>
              </w:rPr>
              <w:t>百分之零点八</w:t>
            </w:r>
            <w:r>
              <w:rPr>
                <w:rFonts w:hint="default" w:ascii="仿宋" w:hAnsi="仿宋" w:eastAsia="仿宋" w:cs="仿宋"/>
                <w:b w:val="0"/>
                <w:bCs w:val="0"/>
                <w:color w:val="auto"/>
                <w:kern w:val="2"/>
                <w:sz w:val="20"/>
                <w:szCs w:val="20"/>
                <w:highlight w:val="none"/>
                <w:lang w:val="en-US" w:eastAsia="zh-CN" w:bidi="ar-SA"/>
              </w:rPr>
              <w:t>以下的罚款，将违法行为通报资质许可机关</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吊销资格证书，没收违法所得，对勘察、设计单位和工程监理单位处合同约定的勘察费、设计费</w:t>
            </w:r>
            <w:r>
              <w:rPr>
                <w:rFonts w:hint="eastAsia" w:ascii="仿宋" w:hAnsi="仿宋" w:eastAsia="仿宋" w:cs="仿宋"/>
                <w:b w:val="0"/>
                <w:bCs w:val="0"/>
                <w:color w:val="auto"/>
                <w:kern w:val="2"/>
                <w:sz w:val="20"/>
                <w:szCs w:val="20"/>
                <w:highlight w:val="none"/>
                <w:lang w:val="en-US" w:eastAsia="zh-CN" w:bidi="ar-SA"/>
              </w:rPr>
              <w:t>百分之三十五</w:t>
            </w:r>
            <w:r>
              <w:rPr>
                <w:rFonts w:hint="default" w:ascii="仿宋" w:hAnsi="仿宋" w:eastAsia="仿宋" w:cs="仿宋"/>
                <w:b w:val="0"/>
                <w:bCs w:val="0"/>
                <w:color w:val="auto"/>
                <w:kern w:val="2"/>
                <w:sz w:val="20"/>
                <w:szCs w:val="20"/>
                <w:highlight w:val="none"/>
                <w:lang w:val="en-US" w:eastAsia="zh-CN" w:bidi="ar-SA"/>
              </w:rPr>
              <w:t>以上</w:t>
            </w:r>
            <w:r>
              <w:rPr>
                <w:rFonts w:hint="eastAsia" w:ascii="仿宋" w:hAnsi="仿宋" w:eastAsia="仿宋" w:cs="仿宋"/>
                <w:b w:val="0"/>
                <w:bCs w:val="0"/>
                <w:color w:val="auto"/>
                <w:kern w:val="2"/>
                <w:sz w:val="20"/>
                <w:szCs w:val="20"/>
                <w:highlight w:val="none"/>
                <w:lang w:val="en-US" w:eastAsia="zh-CN" w:bidi="ar-SA"/>
              </w:rPr>
              <w:t>百分之五十</w:t>
            </w:r>
            <w:r>
              <w:rPr>
                <w:rFonts w:hint="default" w:ascii="仿宋" w:hAnsi="仿宋" w:eastAsia="仿宋" w:cs="仿宋"/>
                <w:b w:val="0"/>
                <w:bCs w:val="0"/>
                <w:color w:val="auto"/>
                <w:kern w:val="2"/>
                <w:sz w:val="20"/>
                <w:szCs w:val="20"/>
                <w:highlight w:val="none"/>
                <w:lang w:val="en-US" w:eastAsia="zh-CN" w:bidi="ar-SA"/>
              </w:rPr>
              <w:t>以下的罚款，对施工单位处合同价款</w:t>
            </w:r>
            <w:r>
              <w:rPr>
                <w:rFonts w:hint="eastAsia" w:ascii="仿宋" w:hAnsi="仿宋" w:eastAsia="仿宋" w:cs="仿宋"/>
                <w:b w:val="0"/>
                <w:bCs w:val="0"/>
                <w:color w:val="auto"/>
                <w:kern w:val="2"/>
                <w:sz w:val="20"/>
                <w:szCs w:val="20"/>
                <w:highlight w:val="none"/>
                <w:lang w:val="en-US" w:eastAsia="zh-CN" w:bidi="ar-SA"/>
              </w:rPr>
              <w:t>百分之零点八</w:t>
            </w:r>
            <w:r>
              <w:rPr>
                <w:rFonts w:hint="default" w:ascii="仿宋" w:hAnsi="仿宋" w:eastAsia="仿宋" w:cs="仿宋"/>
                <w:b w:val="0"/>
                <w:bCs w:val="0"/>
                <w:color w:val="auto"/>
                <w:kern w:val="2"/>
                <w:sz w:val="20"/>
                <w:szCs w:val="20"/>
                <w:highlight w:val="none"/>
                <w:lang w:val="en-US" w:eastAsia="zh-CN" w:bidi="ar-SA"/>
              </w:rPr>
              <w:t>以上</w:t>
            </w:r>
            <w:r>
              <w:rPr>
                <w:rFonts w:hint="eastAsia" w:ascii="仿宋" w:hAnsi="仿宋" w:eastAsia="仿宋" w:cs="仿宋"/>
                <w:b w:val="0"/>
                <w:bCs w:val="0"/>
                <w:color w:val="auto"/>
                <w:kern w:val="2"/>
                <w:sz w:val="20"/>
                <w:szCs w:val="20"/>
                <w:highlight w:val="none"/>
                <w:lang w:val="en-US" w:eastAsia="zh-CN" w:bidi="ar-SA"/>
              </w:rPr>
              <w:t>百分之一</w:t>
            </w:r>
            <w:r>
              <w:rPr>
                <w:rFonts w:hint="default" w:ascii="仿宋" w:hAnsi="仿宋" w:eastAsia="仿宋" w:cs="仿宋"/>
                <w:b w:val="0"/>
                <w:bCs w:val="0"/>
                <w:color w:val="auto"/>
                <w:kern w:val="2"/>
                <w:sz w:val="20"/>
                <w:szCs w:val="20"/>
                <w:highlight w:val="none"/>
                <w:lang w:val="en-US" w:eastAsia="zh-CN" w:bidi="ar-SA"/>
              </w:rPr>
              <w:t>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21</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工程监理单位转让工程监理业务的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责令改正，没收违法所得；处合同约定的监理酬金25%以上30%以下的罚款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责令停业整顿，降低资质等级，没收违法所得；处合同约定的监理酬金30%以上35%以下的罚款将违法行为通报资质许可机关</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吊销资质证书，没收违法所得；处合同约定的监理酬金35%以上50%以下的罚款，将违法行为通报资质许可机关。</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22</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勘察单位未按照工程建设强制性标准进行勘察的；设计单位未根据勘察成果文件进行工程设计的；设计单位指定建筑材料人、建筑构配件的生产厂、供应商的；设计单位未按照工程建设强制性标准进行设计的</w:t>
            </w:r>
          </w:p>
        </w:tc>
        <w:tc>
          <w:tcPr>
            <w:tcW w:w="2354"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《建设工程质量管理条例》第六十三条</w:t>
            </w: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责令改正，赔偿损失；并处合同10万元以上15万元以下的罚款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责令停业整顿，降低资质等级，赔偿损失；并处15万元以上20万元以下的罚款，将违法行为通报资质许可机关</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吊销资质证书，赔偿损失；并处20万元以上30万元以下的罚款，将违法行为通报资质许可机关。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9"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23</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pStyle w:val="2"/>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施工单位在施工中偷工减料的，使用不合格的建筑材料、建筑构配件和设备的，或者有不按照工程设计图纸或者施工技术标准施工的其他行为的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《建设工程质量管理条例》第六十四条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numPr>
                <w:ilvl w:val="0"/>
                <w:numId w:val="0"/>
              </w:numPr>
              <w:suppressLineNumbers w:val="0"/>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未造成建设工程质量不符合标准的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责令改正，处工程合同价款2%以上2.5%以下的罚款；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造成建设工程质量不符合标准的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责令改正、返工、修改，赔偿损失，并处工程合同价款2.5%以上3%以下的罚款；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造成建设工程质量严重不符合标准的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责令停业整顿，降低资质等级或吊销资质证书，并处合同价款3%以上4%以下的罚款。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24</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施工单位未对建筑材料、建筑构配件、设备和商品混凝土进行检验，或者未对涉及结构安全的试块、试件以及有关材料的取样检测的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未造成建设工程质量不符合标准的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责令改正，处工程合同价款10万元以上12万元以下的罚款；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造成建设工程质量不符合标准的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责令改正，赔偿损失，并处工程合同价款12万元以上15万元以下的罚款；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造成建设工程质量严重不符合标准的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责令停业整顿，降低资质等级或吊销资质证书，并处合同价款15万元以上20万元以下的罚款。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25</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工程监理单位与建设单位或者施工单位串通，弄虚作假、降低工程质量的；将不合格的建设工程、建筑材料、建筑构配件和设备按照合格签字的</w:t>
            </w: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责令改正，处50万元以上60万元以下的罚款；有违法所得的，予以没收</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责令改正，处60万元以上75万元以下的罚款</w:t>
            </w:r>
            <w:r>
              <w:rPr>
                <w:rFonts w:hint="eastAsia" w:ascii="仿宋" w:hAnsi="仿宋" w:eastAsia="仿宋" w:cs="仿宋"/>
                <w:b w:val="0"/>
                <w:bCs w:val="0"/>
                <w:color w:val="auto"/>
                <w:kern w:val="2"/>
                <w:sz w:val="20"/>
                <w:szCs w:val="20"/>
                <w:highlight w:val="none"/>
                <w:lang w:val="en-US" w:eastAsia="zh-CN" w:bidi="ar-SA"/>
              </w:rPr>
              <w:t>，降低资质等级，</w:t>
            </w:r>
            <w:r>
              <w:rPr>
                <w:rFonts w:hint="default" w:ascii="仿宋" w:hAnsi="仿宋" w:eastAsia="仿宋" w:cs="仿宋"/>
                <w:b w:val="0"/>
                <w:bCs w:val="0"/>
                <w:color w:val="auto"/>
                <w:kern w:val="2"/>
                <w:sz w:val="20"/>
                <w:szCs w:val="20"/>
                <w:highlight w:val="none"/>
                <w:lang w:val="en-US" w:eastAsia="zh-CN" w:bidi="ar-SA"/>
              </w:rPr>
              <w:t>有违法所得的，予以没收，造成损失的，承担连带赔偿责任</w:t>
            </w:r>
            <w:r>
              <w:rPr>
                <w:rFonts w:hint="eastAsia" w:ascii="仿宋" w:hAnsi="仿宋" w:eastAsia="仿宋" w:cs="仿宋"/>
                <w:b w:val="0"/>
                <w:bCs w:val="0"/>
                <w:color w:val="auto"/>
                <w:kern w:val="2"/>
                <w:sz w:val="20"/>
                <w:szCs w:val="20"/>
                <w:highlight w:val="none"/>
                <w:lang w:val="en-US" w:eastAsia="zh-CN" w:bidi="ar-SA"/>
              </w:rPr>
              <w:t>，并</w:t>
            </w:r>
            <w:r>
              <w:rPr>
                <w:rFonts w:hint="default" w:ascii="仿宋" w:hAnsi="仿宋" w:eastAsia="仿宋" w:cs="仿宋"/>
                <w:b w:val="0"/>
                <w:bCs w:val="0"/>
                <w:color w:val="auto"/>
                <w:kern w:val="2"/>
                <w:sz w:val="20"/>
                <w:szCs w:val="20"/>
                <w:highlight w:val="none"/>
                <w:lang w:val="en-US" w:eastAsia="zh-CN" w:bidi="ar-SA"/>
              </w:rPr>
              <w:t>将违法行为通报资质许可机关</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责令改正，处75万元以上100万元以下的罚款</w:t>
            </w:r>
            <w:r>
              <w:rPr>
                <w:rFonts w:hint="eastAsia" w:ascii="仿宋" w:hAnsi="仿宋" w:eastAsia="仿宋" w:cs="仿宋"/>
                <w:b w:val="0"/>
                <w:bCs w:val="0"/>
                <w:color w:val="auto"/>
                <w:kern w:val="2"/>
                <w:sz w:val="20"/>
                <w:szCs w:val="20"/>
                <w:highlight w:val="none"/>
                <w:lang w:val="en-US" w:eastAsia="zh-CN" w:bidi="ar-SA"/>
              </w:rPr>
              <w:t>，吊销资质证书；</w:t>
            </w:r>
            <w:r>
              <w:rPr>
                <w:rFonts w:hint="default" w:ascii="仿宋" w:hAnsi="仿宋" w:eastAsia="仿宋" w:cs="仿宋"/>
                <w:b w:val="0"/>
                <w:bCs w:val="0"/>
                <w:color w:val="auto"/>
                <w:kern w:val="2"/>
                <w:sz w:val="20"/>
                <w:szCs w:val="20"/>
                <w:highlight w:val="none"/>
                <w:lang w:val="en-US" w:eastAsia="zh-CN" w:bidi="ar-SA"/>
              </w:rPr>
              <w:t>有违法所得的，予以没收，造成损失的，承担连带赔偿责任</w:t>
            </w:r>
            <w:r>
              <w:rPr>
                <w:rFonts w:hint="eastAsia" w:ascii="仿宋" w:hAnsi="仿宋" w:eastAsia="仿宋" w:cs="仿宋"/>
                <w:b w:val="0"/>
                <w:bCs w:val="0"/>
                <w:color w:val="auto"/>
                <w:kern w:val="2"/>
                <w:sz w:val="20"/>
                <w:szCs w:val="20"/>
                <w:highlight w:val="none"/>
                <w:lang w:val="en-US" w:eastAsia="zh-CN" w:bidi="ar-SA"/>
              </w:rPr>
              <w:t>，并</w:t>
            </w:r>
            <w:r>
              <w:rPr>
                <w:rFonts w:hint="default" w:ascii="仿宋" w:hAnsi="仿宋" w:eastAsia="仿宋" w:cs="仿宋"/>
                <w:b w:val="0"/>
                <w:bCs w:val="0"/>
                <w:color w:val="auto"/>
                <w:kern w:val="2"/>
                <w:sz w:val="20"/>
                <w:szCs w:val="20"/>
                <w:highlight w:val="none"/>
                <w:lang w:val="en-US" w:eastAsia="zh-CN" w:bidi="ar-SA"/>
              </w:rPr>
              <w:t>将违法行为通报资质许可机关</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26</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Style w:val="2"/>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bookmarkStart w:id="4" w:name="_Toc430854038"/>
            <w:bookmarkStart w:id="5" w:name="_Toc838879448"/>
            <w:r>
              <w:rPr>
                <w:rFonts w:hint="default" w:ascii="仿宋" w:hAnsi="仿宋" w:eastAsia="仿宋" w:cs="仿宋"/>
                <w:b w:val="0"/>
                <w:bCs w:val="0"/>
                <w:color w:val="auto"/>
                <w:kern w:val="2"/>
                <w:sz w:val="20"/>
                <w:szCs w:val="20"/>
                <w:highlight w:val="none"/>
                <w:lang w:val="en-US" w:eastAsia="zh-CN" w:bidi="ar-SA"/>
              </w:rPr>
              <w:t>工程监理单位与被监理工程的施工承包单位以及建筑材料、建筑构配件和设备供应单位有隶属关系或者其他利害关系承担该项建设工程的监理业务</w:t>
            </w:r>
            <w:bookmarkEnd w:id="4"/>
            <w:bookmarkEnd w:id="5"/>
          </w:p>
        </w:tc>
        <w:tc>
          <w:tcPr>
            <w:tcW w:w="2354"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spacing w:line="240" w:lineRule="auto"/>
              <w:jc w:val="both"/>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《建设工程质量管理条例》第六十八</w:t>
            </w:r>
            <w:r>
              <w:rPr>
                <w:rFonts w:hint="eastAsia" w:ascii="仿宋" w:hAnsi="仿宋" w:eastAsia="仿宋" w:cs="仿宋"/>
                <w:b w:val="0"/>
                <w:bCs w:val="0"/>
                <w:color w:val="auto"/>
                <w:kern w:val="2"/>
                <w:sz w:val="20"/>
                <w:szCs w:val="20"/>
                <w:highlight w:val="none"/>
                <w:lang w:val="en-US" w:eastAsia="zh-CN" w:bidi="ar-SA"/>
              </w:rPr>
              <w:t>条</w:t>
            </w:r>
          </w:p>
        </w:tc>
        <w:tc>
          <w:tcPr>
            <w:tcW w:w="1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numPr>
                <w:ilvl w:val="0"/>
                <w:numId w:val="0"/>
              </w:numPr>
              <w:suppressLineNumbers w:val="0"/>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未造成质量事故的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val="0"/>
              <w:numPr>
                <w:ilvl w:val="0"/>
                <w:numId w:val="0"/>
              </w:numPr>
              <w:suppressLineNumbers w:val="0"/>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责令改正，处５万元以上7万元以下的罚款</w:t>
            </w:r>
            <w:r>
              <w:rPr>
                <w:rFonts w:hint="eastAsia" w:ascii="仿宋" w:hAnsi="仿宋" w:eastAsia="仿宋" w:cs="仿宋"/>
                <w:b w:val="0"/>
                <w:bCs w:val="0"/>
                <w:color w:val="auto"/>
                <w:kern w:val="2"/>
                <w:sz w:val="20"/>
                <w:szCs w:val="20"/>
                <w:highlight w:val="none"/>
                <w:lang w:val="en-US" w:eastAsia="zh-CN" w:bidi="ar-SA"/>
              </w:rPr>
              <w:t>，降低资质登记，</w:t>
            </w:r>
            <w:r>
              <w:rPr>
                <w:rFonts w:hint="default" w:ascii="仿宋" w:hAnsi="仿宋" w:eastAsia="仿宋" w:cs="仿宋"/>
                <w:b w:val="0"/>
                <w:bCs w:val="0"/>
                <w:color w:val="auto"/>
                <w:kern w:val="2"/>
                <w:sz w:val="20"/>
                <w:szCs w:val="20"/>
                <w:highlight w:val="none"/>
                <w:lang w:val="en-US" w:eastAsia="zh-CN" w:bidi="ar-SA"/>
              </w:rPr>
              <w:t>有违法所得的，予以没收</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责令改正，处7万元以上10万元以下的罚款</w:t>
            </w:r>
            <w:r>
              <w:rPr>
                <w:rFonts w:hint="eastAsia" w:ascii="仿宋" w:hAnsi="仿宋" w:eastAsia="仿宋" w:cs="仿宋"/>
                <w:b w:val="0"/>
                <w:bCs w:val="0"/>
                <w:color w:val="auto"/>
                <w:kern w:val="2"/>
                <w:sz w:val="20"/>
                <w:szCs w:val="20"/>
                <w:highlight w:val="none"/>
                <w:lang w:val="en-US" w:eastAsia="zh-CN" w:bidi="ar-SA"/>
              </w:rPr>
              <w:t>，吊销资质证书，</w:t>
            </w:r>
            <w:r>
              <w:rPr>
                <w:rFonts w:hint="default" w:ascii="仿宋" w:hAnsi="仿宋" w:eastAsia="仿宋" w:cs="仿宋"/>
                <w:b w:val="0"/>
                <w:bCs w:val="0"/>
                <w:color w:val="auto"/>
                <w:kern w:val="2"/>
                <w:sz w:val="20"/>
                <w:szCs w:val="20"/>
                <w:highlight w:val="none"/>
                <w:lang w:val="en-US" w:eastAsia="zh-CN" w:bidi="ar-SA"/>
              </w:rPr>
              <w:t>有违法所得的，予以没收</w:t>
            </w:r>
            <w:r>
              <w:rPr>
                <w:rFonts w:hint="eastAsia" w:ascii="仿宋" w:hAnsi="仿宋" w:eastAsia="仿宋" w:cs="仿宋"/>
                <w:b w:val="0"/>
                <w:bCs w:val="0"/>
                <w:color w:val="auto"/>
                <w:kern w:val="2"/>
                <w:sz w:val="20"/>
                <w:szCs w:val="20"/>
                <w:highlight w:val="none"/>
                <w:lang w:val="en-US" w:eastAsia="zh-CN" w:bidi="ar-SA"/>
              </w:rPr>
              <w:t>，并</w:t>
            </w:r>
            <w:r>
              <w:rPr>
                <w:rFonts w:hint="default" w:ascii="仿宋" w:hAnsi="仿宋" w:eastAsia="仿宋" w:cs="仿宋"/>
                <w:b w:val="0"/>
                <w:bCs w:val="0"/>
                <w:color w:val="auto"/>
                <w:kern w:val="2"/>
                <w:sz w:val="20"/>
                <w:szCs w:val="20"/>
                <w:highlight w:val="none"/>
                <w:lang w:val="en-US" w:eastAsia="zh-CN" w:bidi="ar-SA"/>
              </w:rPr>
              <w:t>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27</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Style w:val="2"/>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注册建筑师、注册结构工程师、监理工程师等注册执业人员因过错造成质量事故的</w:t>
            </w:r>
          </w:p>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《建设工程质量管理条例》第七十二条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造成一般质量事故的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责令停止执业1年；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造成重大质量事故的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吊销执业资格证书，5年以内不予注册；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造成特别重大质量事故情节特别恶劣的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吊销执业资格证书，终身不予注册。</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28</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未经注册，擅自以注册建设工程勘察、设计人员的名义从事建设工程勘察、设计活动</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《建设工程勘察设计管理条例》第三十六条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从事建设工程勘察、设计活动被发现1次的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处违法所得2倍以上3倍以下罚款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从事建设工程勘察、设计活动被发现2次的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处违法所得3倍以上</w:t>
            </w:r>
            <w:r>
              <w:rPr>
                <w:rFonts w:hint="eastAsia" w:ascii="仿宋" w:hAnsi="仿宋" w:eastAsia="仿宋" w:cs="仿宋"/>
                <w:b w:val="0"/>
                <w:bCs w:val="0"/>
                <w:color w:val="auto"/>
                <w:kern w:val="2"/>
                <w:sz w:val="20"/>
                <w:szCs w:val="20"/>
                <w:highlight w:val="none"/>
                <w:lang w:val="en-US" w:eastAsia="zh-CN" w:bidi="ar-SA"/>
              </w:rPr>
              <w:t>4</w:t>
            </w:r>
            <w:r>
              <w:rPr>
                <w:rFonts w:hint="default" w:ascii="仿宋" w:hAnsi="仿宋" w:eastAsia="仿宋" w:cs="仿宋"/>
                <w:b w:val="0"/>
                <w:bCs w:val="0"/>
                <w:color w:val="auto"/>
                <w:kern w:val="2"/>
                <w:sz w:val="20"/>
                <w:szCs w:val="20"/>
                <w:highlight w:val="none"/>
                <w:lang w:val="en-US" w:eastAsia="zh-CN" w:bidi="ar-SA"/>
              </w:rPr>
              <w:t>倍以下罚款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从事建设工程勘察、设计活动被发现3次及以上的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处违法所得</w:t>
            </w:r>
            <w:r>
              <w:rPr>
                <w:rFonts w:hint="eastAsia" w:ascii="仿宋" w:hAnsi="仿宋" w:eastAsia="仿宋" w:cs="仿宋"/>
                <w:b w:val="0"/>
                <w:bCs w:val="0"/>
                <w:color w:val="auto"/>
                <w:kern w:val="2"/>
                <w:sz w:val="20"/>
                <w:szCs w:val="20"/>
                <w:highlight w:val="none"/>
                <w:lang w:val="en-US" w:eastAsia="zh-CN" w:bidi="ar-SA"/>
              </w:rPr>
              <w:t>4</w:t>
            </w:r>
            <w:r>
              <w:rPr>
                <w:rFonts w:hint="default" w:ascii="仿宋" w:hAnsi="仿宋" w:eastAsia="仿宋" w:cs="仿宋"/>
                <w:b w:val="0"/>
                <w:bCs w:val="0"/>
                <w:color w:val="auto"/>
                <w:kern w:val="2"/>
                <w:sz w:val="20"/>
                <w:szCs w:val="20"/>
                <w:highlight w:val="none"/>
                <w:lang w:val="en-US" w:eastAsia="zh-CN" w:bidi="ar-SA"/>
              </w:rPr>
              <w:t>倍以上5倍以下罚款。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29</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建设工程勘察、设计注册执业人员和其他专业技术人员未受聘于一个建设工程勘察、设计单位或者同时受聘于两个以上建设工程勘察、设计单位，从事建设工程勘察、设计活动</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《建设工程勘察设计管理条例》第三十七条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从事建设工程勘察、设计活动被发现1次的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责令停止违法行为，没收违法所得，赔偿损失，并处违法所得2倍以上3倍以下的罚款；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从事建设工程勘察、设计活动被发现</w:t>
            </w:r>
            <w:r>
              <w:rPr>
                <w:rFonts w:hint="eastAsia" w:ascii="仿宋" w:hAnsi="仿宋" w:eastAsia="仿宋" w:cs="仿宋"/>
                <w:b w:val="0"/>
                <w:bCs w:val="0"/>
                <w:color w:val="auto"/>
                <w:kern w:val="2"/>
                <w:sz w:val="20"/>
                <w:szCs w:val="20"/>
                <w:highlight w:val="none"/>
                <w:lang w:val="en-US" w:eastAsia="zh-CN" w:bidi="ar-SA"/>
              </w:rPr>
              <w:t>2</w:t>
            </w:r>
            <w:r>
              <w:rPr>
                <w:rFonts w:hint="default" w:ascii="仿宋" w:hAnsi="仿宋" w:eastAsia="仿宋" w:cs="仿宋"/>
                <w:b w:val="0"/>
                <w:bCs w:val="0"/>
                <w:color w:val="auto"/>
                <w:kern w:val="2"/>
                <w:sz w:val="20"/>
                <w:szCs w:val="20"/>
                <w:highlight w:val="none"/>
                <w:lang w:val="en-US" w:eastAsia="zh-CN" w:bidi="ar-SA"/>
              </w:rPr>
              <w:t>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责令停止执行业务，没收违法所得，赔偿损失，并处违法所得3倍以上4倍以下罚款；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从事建设工程勘察、设计活动被发现</w:t>
            </w:r>
            <w:r>
              <w:rPr>
                <w:rFonts w:hint="eastAsia" w:ascii="仿宋" w:hAnsi="仿宋" w:eastAsia="仿宋" w:cs="仿宋"/>
                <w:b w:val="0"/>
                <w:bCs w:val="0"/>
                <w:color w:val="auto"/>
                <w:kern w:val="2"/>
                <w:sz w:val="20"/>
                <w:szCs w:val="20"/>
                <w:highlight w:val="none"/>
                <w:lang w:val="en-US" w:eastAsia="zh-CN" w:bidi="ar-SA"/>
              </w:rPr>
              <w:t>3</w:t>
            </w:r>
            <w:r>
              <w:rPr>
                <w:rFonts w:hint="default" w:ascii="仿宋" w:hAnsi="仿宋" w:eastAsia="仿宋" w:cs="仿宋"/>
                <w:b w:val="0"/>
                <w:bCs w:val="0"/>
                <w:color w:val="auto"/>
                <w:kern w:val="2"/>
                <w:sz w:val="20"/>
                <w:szCs w:val="20"/>
                <w:highlight w:val="none"/>
                <w:lang w:val="en-US" w:eastAsia="zh-CN" w:bidi="ar-SA"/>
              </w:rPr>
              <w:t>次</w:t>
            </w:r>
            <w:r>
              <w:rPr>
                <w:rFonts w:hint="eastAsia" w:ascii="仿宋" w:hAnsi="仿宋" w:eastAsia="仿宋" w:cs="仿宋"/>
                <w:b w:val="0"/>
                <w:bCs w:val="0"/>
                <w:color w:val="auto"/>
                <w:kern w:val="2"/>
                <w:sz w:val="20"/>
                <w:szCs w:val="20"/>
                <w:highlight w:val="none"/>
                <w:lang w:val="en-US" w:eastAsia="zh-CN" w:bidi="ar-SA"/>
              </w:rPr>
              <w:t>及以上</w:t>
            </w:r>
            <w:r>
              <w:rPr>
                <w:rFonts w:hint="default" w:ascii="仿宋" w:hAnsi="仿宋" w:eastAsia="仿宋" w:cs="仿宋"/>
                <w:b w:val="0"/>
                <w:bCs w:val="0"/>
                <w:color w:val="auto"/>
                <w:kern w:val="2"/>
                <w:sz w:val="20"/>
                <w:szCs w:val="20"/>
                <w:highlight w:val="none"/>
                <w:lang w:val="en-US" w:eastAsia="zh-CN" w:bidi="ar-SA"/>
              </w:rPr>
              <w:t>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吊销资格证书，没收违法所得，赔偿损失，并处违法所得4倍以上5倍以下的罚款。</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本条行政处罚</w:t>
            </w:r>
            <w:r>
              <w:rPr>
                <w:rFonts w:hint="eastAsia" w:ascii="仿宋" w:hAnsi="仿宋" w:eastAsia="仿宋" w:cs="仿宋"/>
                <w:b w:val="0"/>
                <w:bCs w:val="0"/>
                <w:color w:val="auto"/>
                <w:kern w:val="2"/>
                <w:sz w:val="20"/>
                <w:szCs w:val="20"/>
                <w:highlight w:val="none"/>
                <w:lang w:val="en-US" w:eastAsia="zh-CN" w:bidi="ar-SA"/>
              </w:rPr>
              <w:t>行为</w:t>
            </w:r>
            <w:r>
              <w:rPr>
                <w:rFonts w:hint="default" w:ascii="仿宋" w:hAnsi="仿宋" w:eastAsia="仿宋" w:cs="仿宋"/>
                <w:b w:val="0"/>
                <w:bCs w:val="0"/>
                <w:color w:val="auto"/>
                <w:kern w:val="2"/>
                <w:sz w:val="20"/>
                <w:szCs w:val="20"/>
                <w:highlight w:val="none"/>
                <w:lang w:val="en-US" w:eastAsia="zh-CN" w:bidi="ar-SA"/>
              </w:rPr>
              <w:t>涉及责令停业整顿，降低资质等级和吊销资质证书的，由处罚单位将违法行为通报资质许可机关决定。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30</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在工程发包与承包中索贿、受贿、行贿</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《中华人民共和国建筑法》第六十八条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《中华人民共和国招标投标法》第五十三条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《中华人民共和国招标投标法实施条例》第六十七条</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对投标人处中标项目金额千分之五以上千分之七以下的罚款，对单位直接负责的主管人员和其他直接责任人员处单位罚款数额百分之五以上百分之七以下的罚款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对投标人处中标项目金额千分之七以上千分之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以下的罚款，对单位直接负责的主管人员和其他直接责任人员处单位罚款数额百分之七以上百分之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对投标人处中标项目金额千分之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以上千分之十以下的罚款，对单位直接负责的主管人员和其他直接责任人员处单位罚款数额百分之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以上百分之十以下的罚款。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31</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必须进行招标的项目而不招标的，将必须进行招标的项目化整为零或者以其他任何方式规避招标</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《中华人民共和国招标投标法》第四十九条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《工程建设项目施工招标投标办法》第六十八条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《工程建设项目货物招标投标办法》第五十五条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《工程建设项目勘察</w:t>
            </w:r>
            <w:r>
              <w:rPr>
                <w:rFonts w:hint="eastAsia" w:ascii="仿宋" w:hAnsi="仿宋" w:eastAsia="仿宋" w:cs="仿宋"/>
                <w:b w:val="0"/>
                <w:bCs w:val="0"/>
                <w:color w:val="auto"/>
                <w:kern w:val="2"/>
                <w:sz w:val="20"/>
                <w:szCs w:val="20"/>
                <w:highlight w:val="none"/>
                <w:lang w:val="en-US" w:eastAsia="zh-CN" w:bidi="ar-SA"/>
              </w:rPr>
              <w:t>设计</w:t>
            </w:r>
            <w:r>
              <w:rPr>
                <w:rFonts w:hint="default" w:ascii="仿宋" w:hAnsi="仿宋" w:eastAsia="仿宋" w:cs="仿宋"/>
                <w:b w:val="0"/>
                <w:bCs w:val="0"/>
                <w:color w:val="auto"/>
                <w:kern w:val="2"/>
                <w:sz w:val="20"/>
                <w:szCs w:val="20"/>
                <w:highlight w:val="none"/>
                <w:lang w:val="en-US" w:eastAsia="zh-CN" w:bidi="ar-SA"/>
              </w:rPr>
              <w:t>招标投标办法》第五十三条</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项目总投资在1000万元以下的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责令限期改正，可以处项目合同金额千分之五以上千分之七以下的罚款；全部或者部分使用国有资金的项目，整改不到位的，通报发改、财政部门暂停项目执行或者暂停资金拨付</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项目总投资在1000以上5000万元以下的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责令限期改正，可以处项目合同金额千分之七以上千分之八以下的罚款；全部或者部分使用国有资金的项目，整改不到位的，通报发改、财政部门暂停项目执行或者暂停资金拨付</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项目总投资在5000万元以上的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责令限期改正，可以处项目合同金额千分之八以上千分之十以下的罚款；全部或者部分使用国有资金的项目，整改不到位的，通报发改、财政部门暂停项目执行或者暂停资金拨付。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32</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招标代理机构违反本法规定，泄露应当保密的与招标投标活动有关的情况和资料的，或者与招标人、投标人串通损害国家利益、社会公共利益或者他人合法权益</w:t>
            </w:r>
          </w:p>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《工程建设项目施工招标投标办法》第六十九条</w:t>
            </w:r>
          </w:p>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项目总投资在1000万元以下的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对招标代理机构处五万元以上十万元以下的罚款，对单位直接负责的主管人员和其他直接责任人员处单位罚款数额百分之五以上百分之六以下的罚款；有违法所得的，并处没收违法所得</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项目总投资在1000以上5000万元以下的</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对招标代理机构处十万元以上二十万元以下的罚款，对单位直接负责的主管人员和其他直接责任人员处单位罚款数额百分之六以上百分之八以下的罚款；有违法所得的，并处没收违法所得</w:t>
            </w:r>
            <w:r>
              <w:rPr>
                <w:rFonts w:hint="eastAsia" w:ascii="仿宋" w:hAnsi="仿宋" w:eastAsia="仿宋" w:cs="仿宋"/>
                <w:b w:val="0"/>
                <w:bCs w:val="0"/>
                <w:color w:val="auto"/>
                <w:kern w:val="2"/>
                <w:sz w:val="20"/>
                <w:szCs w:val="20"/>
                <w:highlight w:val="none"/>
                <w:lang w:val="en-US" w:eastAsia="zh-CN" w:bidi="ar-SA"/>
              </w:rPr>
              <w:t>；</w:t>
            </w:r>
          </w:p>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项目总投资在5000万元以上的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招标代理机构处二十万元以上二十五万元以下的罚款，对单位直接负责的主管人员和其他直接责任人员处单位罚款数额百分之八以上百分之十以下的罚款；有违法所得的，并处没收违法所得；将违法行为通报公安机关和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33</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招标人以不合理的条件限制或者排斥潜在投标人的，对潜在投标人实行歧视待遇的，强制要求投标人组成联合体共同投标的，或者限制投标人之间竞争</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《中华人民共和国招标投标法》第五十一条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《中华人民共和国招标投标法实施条例》第六十三条</w:t>
            </w:r>
          </w:p>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《工程建设项目施工招标投标办法》第七十条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《工程建设项目勘察</w:t>
            </w:r>
            <w:r>
              <w:rPr>
                <w:rFonts w:hint="eastAsia" w:ascii="仿宋" w:hAnsi="仿宋" w:eastAsia="仿宋" w:cs="仿宋"/>
                <w:b w:val="0"/>
                <w:bCs w:val="0"/>
                <w:color w:val="auto"/>
                <w:kern w:val="2"/>
                <w:sz w:val="20"/>
                <w:szCs w:val="20"/>
                <w:highlight w:val="none"/>
                <w:lang w:val="en-US" w:eastAsia="zh-CN" w:bidi="ar-SA"/>
              </w:rPr>
              <w:t>设计</w:t>
            </w:r>
            <w:r>
              <w:rPr>
                <w:rFonts w:hint="default" w:ascii="仿宋" w:hAnsi="仿宋" w:eastAsia="仿宋" w:cs="仿宋"/>
                <w:b w:val="0"/>
                <w:bCs w:val="0"/>
                <w:color w:val="auto"/>
                <w:kern w:val="2"/>
                <w:sz w:val="20"/>
                <w:szCs w:val="20"/>
                <w:highlight w:val="none"/>
                <w:lang w:val="en-US" w:eastAsia="zh-CN" w:bidi="ar-SA"/>
              </w:rPr>
              <w:t>招标投标办法》第五十三条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《工程建设项目货物招标投标办法》第五十五条</w:t>
            </w:r>
          </w:p>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在规定期限内停止违法行为，采取补救措施消除影响，违法情节显著轻微的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可</w:t>
            </w:r>
            <w:r>
              <w:rPr>
                <w:rFonts w:hint="default" w:ascii="仿宋" w:hAnsi="仿宋" w:eastAsia="仿宋" w:cs="仿宋"/>
                <w:b w:val="0"/>
                <w:bCs w:val="0"/>
                <w:color w:val="auto"/>
                <w:kern w:val="2"/>
                <w:sz w:val="20"/>
                <w:szCs w:val="20"/>
                <w:highlight w:val="none"/>
                <w:lang w:val="en-US" w:eastAsia="zh-CN" w:bidi="ar-SA"/>
              </w:rPr>
              <w:t>不予罚款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违法情节一般的，</w:t>
            </w:r>
            <w:r>
              <w:rPr>
                <w:rFonts w:hint="eastAsia" w:ascii="仿宋" w:hAnsi="仿宋" w:eastAsia="仿宋" w:cs="仿宋"/>
                <w:b w:val="0"/>
                <w:bCs w:val="0"/>
                <w:color w:val="auto"/>
                <w:kern w:val="2"/>
                <w:sz w:val="20"/>
                <w:szCs w:val="20"/>
                <w:highlight w:val="none"/>
                <w:lang w:val="en-US" w:eastAsia="zh-CN" w:bidi="ar-SA"/>
              </w:rPr>
              <w:t>招标项目金额在四百万元以下的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可处一万元以上三万元以下的罚款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违法情节严重的，</w:t>
            </w:r>
            <w:r>
              <w:rPr>
                <w:rFonts w:hint="eastAsia" w:ascii="仿宋" w:hAnsi="仿宋" w:eastAsia="仿宋" w:cs="仿宋"/>
                <w:b w:val="0"/>
                <w:bCs w:val="0"/>
                <w:color w:val="auto"/>
                <w:kern w:val="2"/>
                <w:sz w:val="20"/>
                <w:szCs w:val="20"/>
                <w:highlight w:val="none"/>
                <w:lang w:val="en-US" w:eastAsia="zh-CN" w:bidi="ar-SA"/>
              </w:rPr>
              <w:t>招标项目金额在四百万元以上的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34</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依法必须进行招标的项目的招标人向他人透露已获取招标文件的潜在投标人的名称、数量或者可能影响公平竞争的有关招标投标的其他情况的，或者泄露标底</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《中华人民共和国招标投标法》第五十二条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《工程建设项目施工招标投标办法》第七十一条</w:t>
            </w:r>
          </w:p>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招标人违法情节显著轻微的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给予警告，可不予罚款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招标人违法情节一般的，招标项目金额在四百万元以下的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可以并处一万元以上五万元以下的罚款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招标人违法情节严重的，</w:t>
            </w:r>
            <w:r>
              <w:rPr>
                <w:rFonts w:hint="eastAsia" w:ascii="仿宋" w:hAnsi="仿宋" w:eastAsia="仿宋" w:cs="仿宋"/>
                <w:b w:val="0"/>
                <w:bCs w:val="0"/>
                <w:color w:val="auto"/>
                <w:kern w:val="2"/>
                <w:sz w:val="20"/>
                <w:szCs w:val="20"/>
                <w:highlight w:val="none"/>
                <w:lang w:val="en-US" w:eastAsia="zh-CN" w:bidi="ar-SA"/>
              </w:rPr>
              <w:t>招标项目金额在四百万元以上的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可以并处五万元以上十万元以下的罚款。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35</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投标人相互串通投标或者与招标人串通投标的，投标人以向招标人或者评标委员会成员行贿的手段谋取中标</w:t>
            </w:r>
          </w:p>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《中华人民共和国招标投标法》第五十三条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《中华人民共和国招标投标法实施条例》第六十七条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《工程建设项目施工招标投标办法》第七十四条</w:t>
            </w:r>
          </w:p>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对投标人处中标项目金额千分之五以上千分之七以下的罚款，对单位直接负责的主管人员和其他直接责任人员处单位罚款数额百分之五以上百分之七以下的罚款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对投标人处中标项目金额千分之七以上千分之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以下的罚款，对单位直接负责的主管人员和其他直接责任人员处单位罚款数额百分之七以上百分之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对投标人处中标项目金额千分之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以上千分之十以下的罚款，对单位直接负责的主管人员和其他直接责任人员处单位罚款数额百分之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以上百分之十以下的罚款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36</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Style w:val="2"/>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投标人以他人名义投标或者以其他方式弄虚作假，骗取中标</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《中华人民共和国招标投标法》第五十四条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《中华人民共和国招标投标法实施条例》第六十八条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《工程建设项目施工招标投标办法》第七十五条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《工程建设项目勘察</w:t>
            </w:r>
            <w:r>
              <w:rPr>
                <w:rFonts w:hint="eastAsia" w:ascii="仿宋" w:hAnsi="仿宋" w:eastAsia="仿宋" w:cs="仿宋"/>
                <w:b w:val="0"/>
                <w:bCs w:val="0"/>
                <w:color w:val="auto"/>
                <w:kern w:val="2"/>
                <w:sz w:val="20"/>
                <w:szCs w:val="20"/>
                <w:highlight w:val="none"/>
                <w:lang w:val="en-US" w:eastAsia="zh-CN" w:bidi="ar-SA"/>
              </w:rPr>
              <w:t>设计</w:t>
            </w:r>
            <w:r>
              <w:rPr>
                <w:rFonts w:hint="default" w:ascii="仿宋" w:hAnsi="仿宋" w:eastAsia="仿宋" w:cs="仿宋"/>
                <w:b w:val="0"/>
                <w:bCs w:val="0"/>
                <w:color w:val="auto"/>
                <w:kern w:val="2"/>
                <w:sz w:val="20"/>
                <w:szCs w:val="20"/>
                <w:highlight w:val="none"/>
                <w:lang w:val="en-US" w:eastAsia="zh-CN" w:bidi="ar-SA"/>
              </w:rPr>
              <w:t>招标投标办法》第五十二条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tabs>
                <w:tab w:val="left" w:pos="740"/>
              </w:tabs>
              <w:spacing w:line="240" w:lineRule="auto"/>
              <w:jc w:val="left"/>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对依法必须进行招标的项目的投标人处中标项目金额千分之五以上千分之七以下的罚款，对单位直接负责的主管人员和其他直接责任人员处单位罚款数额百分之五以上百分之七以下的罚款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对依法必须进行招标的项目的投标人处中标项目金额千分之七以上千分之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以下的罚款，对单位直接负责的主管人员和其他直接责任人员处单位罚款数额百分之七以上百分之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left"/>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对依法必须进行招标的项目的投标人处中标项目金额千分之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以上千分之十以下的罚款，对单位直接负责的主管人员和其他直接责任人员处单位罚款数额百分之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以上百分之十以下的罚款。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37</w:t>
            </w:r>
          </w:p>
        </w:tc>
        <w:tc>
          <w:tcPr>
            <w:tcW w:w="247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依法必须进行招标的项目，招标人违反本法规定，与投标人就投标价格、投标方案等实质性内容进行谈判</w:t>
            </w:r>
          </w:p>
        </w:tc>
        <w:tc>
          <w:tcPr>
            <w:tcW w:w="2354"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《中华人民共和国招标投标法》第五十五条</w:t>
            </w:r>
          </w:p>
        </w:tc>
        <w:tc>
          <w:tcPr>
            <w:tcW w:w="89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按照法律规定实施。</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五条依法必须进行招标的项目，招标人违反本法规定，与投标人就投标价格、投标方案等实质性内容进行谈判的，给予警告，对单位直接负责的主管人员和其他直接责任人员依法给予处分。前款所列行为影响中标结果的，中标无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38</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评标委员会成员收受投标人的财物或者其他好处的，评标委员会成员或者参加评标的有关工作人员向他人透露对投标文件的评审和比较、中标候选人的推荐以及与评标有关的其他情况</w:t>
            </w:r>
          </w:p>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《中华人民共和国招标投标法》第五十六条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《中华人民共和国招标投标法实施条例》第七十二条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《评标委员会和评标方法暂行规定》第五十四条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《工程建设项目施工招标投标办法》第七十七条</w:t>
            </w:r>
          </w:p>
        </w:tc>
        <w:tc>
          <w:tcPr>
            <w:tcW w:w="111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auto" w:sz="4" w:space="0"/>
              <w:left w:val="single" w:color="000000" w:sz="4" w:space="0"/>
              <w:bottom w:val="single" w:color="auto" w:sz="4" w:space="0"/>
              <w:right w:val="single" w:color="auto" w:sz="4" w:space="0"/>
            </w:tcBorders>
            <w:shd w:val="clear" w:color="auto" w:fill="auto"/>
            <w:noWrap/>
            <w:vAlign w:val="center"/>
          </w:tcPr>
          <w:p>
            <w:pPr>
              <w:keepNext w:val="0"/>
              <w:keepLines w:val="0"/>
              <w:widowControl w:val="0"/>
              <w:numPr>
                <w:ilvl w:val="0"/>
                <w:numId w:val="0"/>
              </w:numPr>
              <w:suppressLineNumbers w:val="0"/>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给予警告，没收收受的财物，</w:t>
            </w:r>
            <w:r>
              <w:rPr>
                <w:rFonts w:hint="eastAsia" w:ascii="仿宋" w:hAnsi="仿宋" w:eastAsia="仿宋" w:cs="仿宋"/>
                <w:b w:val="0"/>
                <w:bCs w:val="0"/>
                <w:color w:val="auto"/>
                <w:kern w:val="2"/>
                <w:sz w:val="20"/>
                <w:szCs w:val="20"/>
                <w:highlight w:val="none"/>
                <w:lang w:val="en-US" w:eastAsia="zh-CN" w:bidi="ar-SA"/>
              </w:rPr>
              <w:t>可并</w:t>
            </w:r>
            <w:r>
              <w:rPr>
                <w:rFonts w:hint="default" w:ascii="仿宋" w:hAnsi="仿宋" w:eastAsia="仿宋" w:cs="仿宋"/>
                <w:b w:val="0"/>
                <w:bCs w:val="0"/>
                <w:color w:val="auto"/>
                <w:kern w:val="2"/>
                <w:sz w:val="20"/>
                <w:szCs w:val="20"/>
                <w:highlight w:val="none"/>
                <w:lang w:val="en-US" w:eastAsia="zh-CN" w:bidi="ar-SA"/>
              </w:rPr>
              <w:t>处三千元以上二万元以下的罚款，取消担任评标委员会委员的资格并予以公告，不得再参加任何评标；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给予警告，没收收受的财</w:t>
            </w:r>
            <w:r>
              <w:rPr>
                <w:rFonts w:hint="eastAsia" w:ascii="仿宋" w:hAnsi="仿宋" w:eastAsia="仿宋" w:cs="仿宋"/>
                <w:b w:val="0"/>
                <w:bCs w:val="0"/>
                <w:color w:val="auto"/>
                <w:kern w:val="2"/>
                <w:sz w:val="20"/>
                <w:szCs w:val="20"/>
                <w:highlight w:val="none"/>
                <w:lang w:val="en-US" w:eastAsia="zh-CN" w:bidi="ar-SA"/>
              </w:rPr>
              <w:t>物</w:t>
            </w:r>
            <w:r>
              <w:rPr>
                <w:rFonts w:hint="default" w:ascii="仿宋" w:hAnsi="仿宋" w:eastAsia="仿宋" w:cs="仿宋"/>
                <w:b w:val="0"/>
                <w:bCs w:val="0"/>
                <w:color w:val="auto"/>
                <w:kern w:val="2"/>
                <w:sz w:val="20"/>
                <w:szCs w:val="20"/>
                <w:highlight w:val="none"/>
                <w:lang w:val="en-US" w:eastAsia="zh-CN" w:bidi="ar-SA"/>
              </w:rPr>
              <w:t>，</w:t>
            </w:r>
            <w:r>
              <w:rPr>
                <w:rFonts w:hint="eastAsia" w:ascii="仿宋" w:hAnsi="仿宋" w:eastAsia="仿宋" w:cs="仿宋"/>
                <w:b w:val="0"/>
                <w:bCs w:val="0"/>
                <w:color w:val="auto"/>
                <w:kern w:val="2"/>
                <w:sz w:val="20"/>
                <w:szCs w:val="20"/>
                <w:highlight w:val="none"/>
                <w:lang w:val="en-US" w:eastAsia="zh-CN" w:bidi="ar-SA"/>
              </w:rPr>
              <w:t>并</w:t>
            </w:r>
            <w:r>
              <w:rPr>
                <w:rFonts w:hint="default" w:ascii="仿宋" w:hAnsi="仿宋" w:eastAsia="仿宋" w:cs="仿宋"/>
                <w:b w:val="0"/>
                <w:bCs w:val="0"/>
                <w:color w:val="auto"/>
                <w:kern w:val="2"/>
                <w:sz w:val="20"/>
                <w:szCs w:val="20"/>
                <w:highlight w:val="none"/>
                <w:lang w:val="en-US" w:eastAsia="zh-CN" w:bidi="ar-SA"/>
              </w:rPr>
              <w:t>处二万元以上</w:t>
            </w:r>
            <w:r>
              <w:rPr>
                <w:rFonts w:hint="eastAsia" w:ascii="仿宋" w:hAnsi="仿宋" w:eastAsia="仿宋" w:cs="仿宋"/>
                <w:b w:val="0"/>
                <w:bCs w:val="0"/>
                <w:color w:val="auto"/>
                <w:kern w:val="2"/>
                <w:sz w:val="20"/>
                <w:szCs w:val="20"/>
                <w:highlight w:val="none"/>
                <w:lang w:val="en-US" w:eastAsia="zh-CN" w:bidi="ar-SA"/>
              </w:rPr>
              <w:t>四</w:t>
            </w:r>
            <w:r>
              <w:rPr>
                <w:rFonts w:hint="default" w:ascii="仿宋" w:hAnsi="仿宋" w:eastAsia="仿宋" w:cs="仿宋"/>
                <w:b w:val="0"/>
                <w:bCs w:val="0"/>
                <w:color w:val="auto"/>
                <w:kern w:val="2"/>
                <w:sz w:val="20"/>
                <w:szCs w:val="20"/>
                <w:highlight w:val="none"/>
                <w:lang w:val="en-US" w:eastAsia="zh-CN" w:bidi="ar-SA"/>
              </w:rPr>
              <w:t>万元以下的罚款，取消担任评标委员会委员的资格并予以公告，不得再参加任何评标；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给予警告，没收收受的财</w:t>
            </w:r>
            <w:r>
              <w:rPr>
                <w:rFonts w:hint="eastAsia" w:ascii="仿宋" w:hAnsi="仿宋" w:eastAsia="仿宋" w:cs="仿宋"/>
                <w:b w:val="0"/>
                <w:bCs w:val="0"/>
                <w:color w:val="auto"/>
                <w:kern w:val="2"/>
                <w:sz w:val="20"/>
                <w:szCs w:val="20"/>
                <w:highlight w:val="none"/>
                <w:lang w:val="en-US" w:eastAsia="zh-CN" w:bidi="ar-SA"/>
              </w:rPr>
              <w:t>物</w:t>
            </w:r>
            <w:r>
              <w:rPr>
                <w:rFonts w:hint="default" w:ascii="仿宋" w:hAnsi="仿宋" w:eastAsia="仿宋" w:cs="仿宋"/>
                <w:b w:val="0"/>
                <w:bCs w:val="0"/>
                <w:color w:val="auto"/>
                <w:kern w:val="2"/>
                <w:sz w:val="20"/>
                <w:szCs w:val="20"/>
                <w:highlight w:val="none"/>
                <w:lang w:val="en-US" w:eastAsia="zh-CN" w:bidi="ar-SA"/>
              </w:rPr>
              <w:t>，</w:t>
            </w:r>
            <w:r>
              <w:rPr>
                <w:rFonts w:hint="eastAsia" w:ascii="仿宋" w:hAnsi="仿宋" w:eastAsia="仿宋" w:cs="仿宋"/>
                <w:b w:val="0"/>
                <w:bCs w:val="0"/>
                <w:color w:val="auto"/>
                <w:kern w:val="2"/>
                <w:sz w:val="20"/>
                <w:szCs w:val="20"/>
                <w:highlight w:val="none"/>
                <w:lang w:val="en-US" w:eastAsia="zh-CN" w:bidi="ar-SA"/>
              </w:rPr>
              <w:t>并</w:t>
            </w:r>
            <w:r>
              <w:rPr>
                <w:rFonts w:hint="default" w:ascii="仿宋" w:hAnsi="仿宋" w:eastAsia="仿宋" w:cs="仿宋"/>
                <w:b w:val="0"/>
                <w:bCs w:val="0"/>
                <w:color w:val="auto"/>
                <w:kern w:val="2"/>
                <w:sz w:val="20"/>
                <w:szCs w:val="20"/>
                <w:highlight w:val="none"/>
                <w:lang w:val="en-US" w:eastAsia="zh-CN" w:bidi="ar-SA"/>
              </w:rPr>
              <w:t>处</w:t>
            </w:r>
            <w:r>
              <w:rPr>
                <w:rFonts w:hint="eastAsia" w:ascii="仿宋" w:hAnsi="仿宋" w:eastAsia="仿宋" w:cs="仿宋"/>
                <w:b w:val="0"/>
                <w:bCs w:val="0"/>
                <w:color w:val="auto"/>
                <w:kern w:val="2"/>
                <w:sz w:val="20"/>
                <w:szCs w:val="20"/>
                <w:highlight w:val="none"/>
                <w:lang w:val="en-US" w:eastAsia="zh-CN" w:bidi="ar-SA"/>
              </w:rPr>
              <w:t>四</w:t>
            </w:r>
            <w:r>
              <w:rPr>
                <w:rFonts w:hint="default" w:ascii="仿宋" w:hAnsi="仿宋" w:eastAsia="仿宋" w:cs="仿宋"/>
                <w:b w:val="0"/>
                <w:bCs w:val="0"/>
                <w:color w:val="auto"/>
                <w:kern w:val="2"/>
                <w:sz w:val="20"/>
                <w:szCs w:val="20"/>
                <w:highlight w:val="none"/>
                <w:lang w:val="en-US" w:eastAsia="zh-CN" w:bidi="ar-SA"/>
              </w:rPr>
              <w:t>万元以上五万元以下的罚款，取消担任评标委员会委员的资格并予以公告，不得再参加任何评标</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000000" w:sz="4" w:space="0"/>
              <w:left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39</w:t>
            </w:r>
          </w:p>
        </w:tc>
        <w:tc>
          <w:tcPr>
            <w:tcW w:w="2476" w:type="dxa"/>
            <w:gridSpan w:val="2"/>
            <w:vMerge w:val="restart"/>
            <w:tcBorders>
              <w:top w:val="single" w:color="000000" w:sz="4" w:space="0"/>
              <w:left w:val="single" w:color="000000" w:sz="4" w:space="0"/>
              <w:right w:val="single" w:color="000000" w:sz="4" w:space="0"/>
            </w:tcBorders>
            <w:shd w:val="clear" w:color="auto" w:fill="auto"/>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招标人在评标委员会依法推荐的中标候选人以外确定中标人的，依法必须进行招标的项目在所有投标被评标委员会否决后自行确定中标人</w:t>
            </w:r>
          </w:p>
          <w:p>
            <w:pPr>
              <w:spacing w:line="240" w:lineRule="auto"/>
              <w:jc w:val="both"/>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top w:val="single" w:color="000000" w:sz="4" w:space="0"/>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可以处中标项目金额千分之五以上千分之七以下的罚款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可以处中标项目金额千分之七以上千分之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以上千分之十以下的罚款。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40</w:t>
            </w:r>
          </w:p>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restart"/>
            <w:tcBorders>
              <w:top w:val="single" w:color="auto" w:sz="4" w:space="0"/>
              <w:left w:val="single" w:color="000000" w:sz="4" w:space="0"/>
              <w:right w:val="single" w:color="000000" w:sz="4" w:space="0"/>
            </w:tcBorders>
            <w:shd w:val="clear" w:color="auto" w:fill="auto"/>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中标人将中标项目转让给他人的，将中标项目肢解后分别转让给他人的，违反本法规定将中标项目的部分主体、关键性工作分包给他人的，分包人再次分包</w:t>
            </w:r>
          </w:p>
        </w:tc>
        <w:tc>
          <w:tcPr>
            <w:tcW w:w="2354" w:type="dxa"/>
            <w:vMerge w:val="restart"/>
            <w:tcBorders>
              <w:top w:val="single" w:color="auto" w:sz="4" w:space="0"/>
              <w:left w:val="single" w:color="000000" w:sz="4" w:space="0"/>
              <w:right w:val="single" w:color="auto" w:sz="4" w:space="0"/>
            </w:tcBorders>
            <w:shd w:val="clear" w:color="auto" w:fill="auto"/>
            <w:vAlign w:val="center"/>
          </w:tcPr>
          <w:p>
            <w:pPr>
              <w:spacing w:line="240" w:lineRule="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《中华人民共和国招标投标法》第五十八条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《中华人民共和国建筑法》第六十九条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《建设工程质量管理条例》第六十二条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《中华人民共和国招标投标法实施条例》第七十六条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《工程建设项目施工招标投标办法》第八十二条</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勘察、设计单位处合同约定的勘察费、设计费百分之二十五以上百分之三十以下的罚款；对施工单位处工程合同价款千分之五以上千分之七以下的罚款；对工程监理单位处合同约定的监理酬金百分之二十五以上百分之三十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auto"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对勘察、设计单位处合同约定的勘察费、设计费百分之三十以上百分之</w:t>
            </w:r>
            <w:r>
              <w:rPr>
                <w:rFonts w:hint="eastAsia" w:ascii="仿宋" w:hAnsi="仿宋" w:eastAsia="仿宋" w:cs="仿宋"/>
                <w:b w:val="0"/>
                <w:bCs w:val="0"/>
                <w:color w:val="auto"/>
                <w:kern w:val="2"/>
                <w:sz w:val="20"/>
                <w:szCs w:val="20"/>
                <w:highlight w:val="none"/>
                <w:lang w:val="en-US" w:eastAsia="zh-CN" w:bidi="ar-SA"/>
              </w:rPr>
              <w:t>四</w:t>
            </w:r>
            <w:r>
              <w:rPr>
                <w:rFonts w:hint="default" w:ascii="仿宋" w:hAnsi="仿宋" w:eastAsia="仿宋" w:cs="仿宋"/>
                <w:b w:val="0"/>
                <w:bCs w:val="0"/>
                <w:color w:val="auto"/>
                <w:kern w:val="2"/>
                <w:sz w:val="20"/>
                <w:szCs w:val="20"/>
                <w:highlight w:val="none"/>
                <w:lang w:val="en-US" w:eastAsia="zh-CN" w:bidi="ar-SA"/>
              </w:rPr>
              <w:t>十以下的罚款；对施工单位处工程合同价款千分之七以上千分之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以下的罚款；对工程监理单位处合同约定的监理酬金百分之三十以上百分之</w:t>
            </w:r>
            <w:r>
              <w:rPr>
                <w:rFonts w:hint="eastAsia" w:ascii="仿宋" w:hAnsi="仿宋" w:eastAsia="仿宋" w:cs="仿宋"/>
                <w:b w:val="0"/>
                <w:bCs w:val="0"/>
                <w:color w:val="auto"/>
                <w:kern w:val="2"/>
                <w:sz w:val="20"/>
                <w:szCs w:val="20"/>
                <w:highlight w:val="none"/>
                <w:lang w:val="en-US" w:eastAsia="zh-CN" w:bidi="ar-SA"/>
              </w:rPr>
              <w:t>四</w:t>
            </w:r>
            <w:r>
              <w:rPr>
                <w:rFonts w:hint="default" w:ascii="仿宋" w:hAnsi="仿宋" w:eastAsia="仿宋" w:cs="仿宋"/>
                <w:b w:val="0"/>
                <w:bCs w:val="0"/>
                <w:color w:val="auto"/>
                <w:kern w:val="2"/>
                <w:sz w:val="20"/>
                <w:szCs w:val="20"/>
                <w:highlight w:val="none"/>
                <w:lang w:val="en-US" w:eastAsia="zh-CN" w:bidi="ar-SA"/>
              </w:rPr>
              <w:t>十以下的罚款，将违法行为通报资质许可机关</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000000" w:sz="4" w:space="0"/>
              <w:right w:val="single" w:color="auto"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对勘察、设计单位处合同约定的勘察费、设计费百分之</w:t>
            </w:r>
            <w:r>
              <w:rPr>
                <w:rFonts w:hint="eastAsia" w:ascii="仿宋" w:hAnsi="仿宋" w:eastAsia="仿宋" w:cs="仿宋"/>
                <w:b w:val="0"/>
                <w:bCs w:val="0"/>
                <w:color w:val="auto"/>
                <w:kern w:val="2"/>
                <w:sz w:val="20"/>
                <w:szCs w:val="20"/>
                <w:highlight w:val="none"/>
                <w:lang w:val="en-US" w:eastAsia="zh-CN" w:bidi="ar-SA"/>
              </w:rPr>
              <w:t>四十</w:t>
            </w:r>
            <w:r>
              <w:rPr>
                <w:rFonts w:hint="default" w:ascii="仿宋" w:hAnsi="仿宋" w:eastAsia="仿宋" w:cs="仿宋"/>
                <w:b w:val="0"/>
                <w:bCs w:val="0"/>
                <w:color w:val="auto"/>
                <w:kern w:val="2"/>
                <w:sz w:val="20"/>
                <w:szCs w:val="20"/>
                <w:highlight w:val="none"/>
                <w:lang w:val="en-US" w:eastAsia="zh-CN" w:bidi="ar-SA"/>
              </w:rPr>
              <w:t>以上百分之五十以下的罚款；对施工单位处工程合同价款千分之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以上千分之十以下的罚款；对工程监理单位处合同约定的监理酬金百分之</w:t>
            </w:r>
            <w:r>
              <w:rPr>
                <w:rFonts w:hint="eastAsia" w:ascii="仿宋" w:hAnsi="仿宋" w:eastAsia="仿宋" w:cs="仿宋"/>
                <w:b w:val="0"/>
                <w:bCs w:val="0"/>
                <w:color w:val="auto"/>
                <w:kern w:val="2"/>
                <w:sz w:val="20"/>
                <w:szCs w:val="20"/>
                <w:highlight w:val="none"/>
                <w:lang w:val="en-US" w:eastAsia="zh-CN" w:bidi="ar-SA"/>
              </w:rPr>
              <w:t>四十</w:t>
            </w:r>
            <w:r>
              <w:rPr>
                <w:rFonts w:hint="default" w:ascii="仿宋" w:hAnsi="仿宋" w:eastAsia="仿宋" w:cs="仿宋"/>
                <w:b w:val="0"/>
                <w:bCs w:val="0"/>
                <w:color w:val="auto"/>
                <w:kern w:val="2"/>
                <w:sz w:val="20"/>
                <w:szCs w:val="20"/>
                <w:highlight w:val="none"/>
                <w:lang w:val="en-US" w:eastAsia="zh-CN" w:bidi="ar-SA"/>
              </w:rPr>
              <w:t>以上百分之五十以下的罚款，将违法行为通报资质许可机关。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restart"/>
            <w:tcBorders>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41</w:t>
            </w:r>
          </w:p>
        </w:tc>
        <w:tc>
          <w:tcPr>
            <w:tcW w:w="2476" w:type="dxa"/>
            <w:gridSpan w:val="2"/>
            <w:vMerge w:val="restart"/>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招标人与中标人不按照招标文件和中标人的投标文件订立合同；招标人、中标人订立背离合同实质性内容的协议</w:t>
            </w:r>
          </w:p>
        </w:tc>
        <w:tc>
          <w:tcPr>
            <w:tcW w:w="2354" w:type="dxa"/>
            <w:vMerge w:val="restart"/>
            <w:tcBorders>
              <w:left w:val="single" w:color="000000" w:sz="4" w:space="0"/>
              <w:bottom w:val="single" w:color="auto" w:sz="4" w:space="0"/>
              <w:right w:val="single" w:color="auto"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《中华人民共和国招标投标法》第五十九条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《中华人民共和国招标投标法实施条例》第七十五条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《评标委员会和评标方法暂行规定》第五十六条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《工程建设项目施工招标投标办法》第八十三条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《工程建设项目勘察</w:t>
            </w:r>
            <w:r>
              <w:rPr>
                <w:rFonts w:hint="eastAsia" w:ascii="仿宋" w:hAnsi="仿宋" w:eastAsia="仿宋" w:cs="仿宋"/>
                <w:b w:val="0"/>
                <w:bCs w:val="0"/>
                <w:color w:val="auto"/>
                <w:kern w:val="2"/>
                <w:sz w:val="20"/>
                <w:szCs w:val="20"/>
                <w:highlight w:val="none"/>
                <w:lang w:val="en-US" w:eastAsia="zh-CN" w:bidi="ar-SA"/>
              </w:rPr>
              <w:t>设计</w:t>
            </w:r>
            <w:r>
              <w:rPr>
                <w:rFonts w:hint="default" w:ascii="仿宋" w:hAnsi="仿宋" w:eastAsia="仿宋" w:cs="仿宋"/>
                <w:b w:val="0"/>
                <w:bCs w:val="0"/>
                <w:color w:val="auto"/>
                <w:kern w:val="2"/>
                <w:sz w:val="20"/>
                <w:szCs w:val="20"/>
                <w:highlight w:val="none"/>
                <w:lang w:val="en-US" w:eastAsia="zh-CN" w:bidi="ar-SA"/>
              </w:rPr>
              <w:t>招标投标办法》第五十五条</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可以处中标项目金额千分之五以上千分之七以下的罚款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可以处中标项目金额千分之七以上千分之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可以处中标项目金额千分之</w:t>
            </w:r>
            <w:r>
              <w:rPr>
                <w:rFonts w:hint="eastAsia" w:ascii="仿宋" w:hAnsi="仿宋" w:eastAsia="仿宋" w:cs="仿宋"/>
                <w:b w:val="0"/>
                <w:bCs w:val="0"/>
                <w:color w:val="auto"/>
                <w:kern w:val="2"/>
                <w:sz w:val="20"/>
                <w:szCs w:val="20"/>
                <w:highlight w:val="none"/>
                <w:lang w:val="en-US" w:eastAsia="zh-CN" w:bidi="ar-SA"/>
              </w:rPr>
              <w:t>九</w:t>
            </w:r>
            <w:r>
              <w:rPr>
                <w:rFonts w:hint="default" w:ascii="仿宋" w:hAnsi="仿宋" w:eastAsia="仿宋" w:cs="仿宋"/>
                <w:b w:val="0"/>
                <w:bCs w:val="0"/>
                <w:color w:val="auto"/>
                <w:kern w:val="2"/>
                <w:sz w:val="20"/>
                <w:szCs w:val="20"/>
                <w:highlight w:val="none"/>
                <w:lang w:val="en-US" w:eastAsia="zh-CN" w:bidi="ar-SA"/>
              </w:rPr>
              <w:t>以上千分之十以下的罚款。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仿宋" w:hAnsi="仿宋" w:eastAsia="仿宋" w:cs="仿宋"/>
                <w:i w:val="0"/>
                <w:iCs w:val="0"/>
                <w:color w:val="auto"/>
                <w:kern w:val="2"/>
                <w:sz w:val="20"/>
                <w:szCs w:val="20"/>
                <w:highlight w:val="none"/>
                <w:u w:val="none"/>
                <w:lang w:val="en-US" w:eastAsia="zh-CN" w:bidi="ar-SA"/>
              </w:rPr>
            </w:pPr>
            <w:r>
              <w:rPr>
                <w:rFonts w:hint="eastAsia" w:ascii="仿宋" w:hAnsi="仿宋" w:eastAsia="仿宋" w:cs="仿宋"/>
                <w:i w:val="0"/>
                <w:iCs w:val="0"/>
                <w:color w:val="auto"/>
                <w:kern w:val="2"/>
                <w:sz w:val="20"/>
                <w:szCs w:val="20"/>
                <w:highlight w:val="none"/>
                <w:u w:val="none"/>
                <w:lang w:val="en-US" w:eastAsia="zh-CN" w:bidi="ar-SA"/>
              </w:rPr>
              <w:t>42</w:t>
            </w:r>
          </w:p>
          <w:p>
            <w:pPr>
              <w:spacing w:line="240" w:lineRule="auto"/>
              <w:jc w:val="center"/>
              <w:rPr>
                <w:rFonts w:hint="eastAsia" w:ascii="仿宋" w:hAnsi="仿宋" w:eastAsia="仿宋" w:cs="仿宋"/>
                <w:i w:val="0"/>
                <w:iCs w:val="0"/>
                <w:color w:val="auto"/>
                <w:kern w:val="2"/>
                <w:sz w:val="20"/>
                <w:szCs w:val="20"/>
                <w:highlight w:val="none"/>
                <w:u w:val="none"/>
                <w:lang w:val="en-US" w:eastAsia="zh-CN" w:bidi="ar-SA"/>
              </w:rPr>
            </w:pPr>
          </w:p>
        </w:tc>
        <w:tc>
          <w:tcPr>
            <w:tcW w:w="2476"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pStyle w:val="2"/>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非因不可抗力，中标人不履行与招标人订立的合同；中标人不按照与招标人订立的合同履行义务</w:t>
            </w:r>
          </w:p>
        </w:tc>
        <w:tc>
          <w:tcPr>
            <w:tcW w:w="2354" w:type="dxa"/>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《中华人民共和国招标投标法》第六十条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《工程建设项目施工招标投标办法》第八十四条</w:t>
            </w:r>
          </w:p>
        </w:tc>
        <w:tc>
          <w:tcPr>
            <w:tcW w:w="893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按照法律规定实施</w:t>
            </w:r>
            <w:r>
              <w:rPr>
                <w:rFonts w:hint="eastAsia" w:ascii="仿宋" w:hAnsi="仿宋" w:eastAsia="仿宋" w:cs="仿宋"/>
                <w:b w:val="0"/>
                <w:bCs w:val="0"/>
                <w:color w:val="auto"/>
                <w:kern w:val="2"/>
                <w:sz w:val="20"/>
                <w:szCs w:val="20"/>
                <w:highlight w:val="none"/>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六十条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取消其二年至五年内参加依法必须进行招标的项目的投标资格并予以公告，直至由工商行政管理机关吊销营业执照。</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2《工程建设项目施工招标投标办法》第八十四条中标人不履行与招标人订立的合同的，履约保证金不予退还，给招标人造成的损失超过履约保证金数额的，还应当对超过部分予以赔偿；没有提交履约保证金的，应当对招标人的损失承担赔偿责任。中标人不按照与招标人订立的合同履行义务，情节严重的，有关行政监督部门取消其二至五年参加招标项目的投标资格并予以公告，直至由工商行政管理机关吊销营业执照。因不可抗力不能履行合同的，不适用前两款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left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43</w:t>
            </w:r>
          </w:p>
        </w:tc>
        <w:tc>
          <w:tcPr>
            <w:tcW w:w="2476" w:type="dxa"/>
            <w:gridSpan w:val="2"/>
            <w:vMerge w:val="restart"/>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依法应当公开招标而采用邀请招标的、招标文件、资格预审文件的发售、澄清、修改的时限，或者确定的提交资格预审申请文件、投标文件的时限不符合招标投标法和本条例规定的、接受未通过资格预审的单位或者个人参加投标的、接受应当拒收的投标文件</w:t>
            </w:r>
          </w:p>
        </w:tc>
        <w:tc>
          <w:tcPr>
            <w:tcW w:w="2354" w:type="dxa"/>
            <w:vMerge w:val="restart"/>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《工程建设项目勘察</w:t>
            </w:r>
            <w:r>
              <w:rPr>
                <w:rFonts w:hint="eastAsia" w:ascii="仿宋" w:hAnsi="仿宋" w:eastAsia="仿宋" w:cs="仿宋"/>
                <w:b w:val="0"/>
                <w:bCs w:val="0"/>
                <w:color w:val="auto"/>
                <w:kern w:val="2"/>
                <w:sz w:val="20"/>
                <w:szCs w:val="20"/>
                <w:highlight w:val="none"/>
                <w:lang w:val="en-US" w:eastAsia="zh-CN" w:bidi="ar-SA"/>
              </w:rPr>
              <w:t>设计</w:t>
            </w:r>
            <w:r>
              <w:rPr>
                <w:rFonts w:hint="default" w:ascii="仿宋" w:hAnsi="仿宋" w:eastAsia="仿宋" w:cs="仿宋"/>
                <w:b w:val="0"/>
                <w:bCs w:val="0"/>
                <w:color w:val="auto"/>
                <w:kern w:val="2"/>
                <w:sz w:val="20"/>
                <w:szCs w:val="20"/>
                <w:highlight w:val="none"/>
                <w:lang w:val="en-US" w:eastAsia="zh-CN" w:bidi="ar-SA"/>
              </w:rPr>
              <w:t>招标投标办法》第五十一条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w:t>
            </w:r>
            <w:r>
              <w:rPr>
                <w:rFonts w:hint="eastAsia" w:ascii="仿宋" w:hAnsi="仿宋" w:eastAsia="仿宋" w:cs="仿宋"/>
                <w:b w:val="0"/>
                <w:bCs w:val="0"/>
                <w:color w:val="auto"/>
                <w:kern w:val="2"/>
                <w:sz w:val="20"/>
                <w:szCs w:val="20"/>
                <w:highlight w:val="none"/>
                <w:lang w:val="en-US" w:eastAsia="zh-CN" w:bidi="ar-SA"/>
              </w:rPr>
              <w:t>第</w:t>
            </w:r>
            <w:r>
              <w:rPr>
                <w:rFonts w:hint="default" w:ascii="仿宋" w:hAnsi="仿宋" w:eastAsia="仿宋" w:cs="仿宋"/>
                <w:b w:val="0"/>
                <w:bCs w:val="0"/>
                <w:color w:val="auto"/>
                <w:kern w:val="2"/>
                <w:sz w:val="20"/>
                <w:szCs w:val="20"/>
                <w:highlight w:val="none"/>
                <w:lang w:val="en-US" w:eastAsia="zh-CN" w:bidi="ar-SA"/>
              </w:rPr>
              <w:t>七十三条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《工程建设项目货物招标投标办法》第五十六条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对招标人可以处</w:t>
            </w:r>
            <w:r>
              <w:rPr>
                <w:rFonts w:hint="eastAsia" w:ascii="仿宋" w:hAnsi="仿宋" w:eastAsia="仿宋" w:cs="仿宋"/>
                <w:b w:val="0"/>
                <w:bCs w:val="0"/>
                <w:color w:val="auto"/>
                <w:kern w:val="2"/>
                <w:sz w:val="20"/>
                <w:szCs w:val="20"/>
                <w:highlight w:val="none"/>
                <w:lang w:val="en-US" w:eastAsia="zh-CN" w:bidi="ar-SA"/>
              </w:rPr>
              <w:t>1万</w:t>
            </w:r>
            <w:r>
              <w:rPr>
                <w:rFonts w:hint="default" w:ascii="仿宋" w:hAnsi="仿宋" w:eastAsia="仿宋" w:cs="仿宋"/>
                <w:b w:val="0"/>
                <w:bCs w:val="0"/>
                <w:color w:val="auto"/>
                <w:kern w:val="2"/>
                <w:sz w:val="20"/>
                <w:szCs w:val="20"/>
                <w:highlight w:val="none"/>
                <w:lang w:val="en-US" w:eastAsia="zh-CN" w:bidi="ar-SA"/>
              </w:rPr>
              <w:t>元以上</w:t>
            </w:r>
            <w:r>
              <w:rPr>
                <w:rFonts w:hint="eastAsia" w:ascii="仿宋" w:hAnsi="仿宋" w:eastAsia="仿宋" w:cs="仿宋"/>
                <w:b w:val="0"/>
                <w:bCs w:val="0"/>
                <w:color w:val="auto"/>
                <w:kern w:val="2"/>
                <w:sz w:val="20"/>
                <w:szCs w:val="20"/>
                <w:highlight w:val="none"/>
                <w:lang w:val="en-US" w:eastAsia="zh-CN" w:bidi="ar-SA"/>
              </w:rPr>
              <w:t>3万</w:t>
            </w:r>
            <w:r>
              <w:rPr>
                <w:rFonts w:hint="default" w:ascii="仿宋" w:hAnsi="仿宋" w:eastAsia="仿宋" w:cs="仿宋"/>
                <w:b w:val="0"/>
                <w:bCs w:val="0"/>
                <w:color w:val="auto"/>
                <w:kern w:val="2"/>
                <w:sz w:val="20"/>
                <w:szCs w:val="20"/>
                <w:highlight w:val="none"/>
                <w:lang w:val="en-US" w:eastAsia="zh-CN" w:bidi="ar-SA"/>
              </w:rPr>
              <w:t>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对招标人可以处</w:t>
            </w:r>
            <w:r>
              <w:rPr>
                <w:rFonts w:hint="eastAsia" w:ascii="仿宋" w:hAnsi="仿宋" w:eastAsia="仿宋" w:cs="仿宋"/>
                <w:b w:val="0"/>
                <w:bCs w:val="0"/>
                <w:color w:val="auto"/>
                <w:kern w:val="2"/>
                <w:sz w:val="20"/>
                <w:szCs w:val="20"/>
                <w:highlight w:val="none"/>
                <w:lang w:val="en-US" w:eastAsia="zh-CN" w:bidi="ar-SA"/>
              </w:rPr>
              <w:t>3万</w:t>
            </w:r>
            <w:r>
              <w:rPr>
                <w:rFonts w:hint="default" w:ascii="仿宋" w:hAnsi="仿宋" w:eastAsia="仿宋" w:cs="仿宋"/>
                <w:b w:val="0"/>
                <w:bCs w:val="0"/>
                <w:color w:val="auto"/>
                <w:kern w:val="2"/>
                <w:sz w:val="20"/>
                <w:szCs w:val="20"/>
                <w:highlight w:val="none"/>
                <w:lang w:val="en-US" w:eastAsia="zh-CN" w:bidi="ar-SA"/>
              </w:rPr>
              <w:t>元以上</w:t>
            </w:r>
            <w:r>
              <w:rPr>
                <w:rFonts w:hint="eastAsia" w:ascii="仿宋" w:hAnsi="仿宋" w:eastAsia="仿宋" w:cs="仿宋"/>
                <w:b w:val="0"/>
                <w:bCs w:val="0"/>
                <w:color w:val="auto"/>
                <w:kern w:val="2"/>
                <w:sz w:val="20"/>
                <w:szCs w:val="20"/>
                <w:highlight w:val="none"/>
                <w:lang w:val="en-US" w:eastAsia="zh-CN" w:bidi="ar-SA"/>
              </w:rPr>
              <w:t>5万</w:t>
            </w:r>
            <w:r>
              <w:rPr>
                <w:rFonts w:hint="default" w:ascii="仿宋" w:hAnsi="仿宋" w:eastAsia="仿宋" w:cs="仿宋"/>
                <w:b w:val="0"/>
                <w:bCs w:val="0"/>
                <w:color w:val="auto"/>
                <w:kern w:val="2"/>
                <w:sz w:val="20"/>
                <w:szCs w:val="20"/>
                <w:highlight w:val="none"/>
                <w:lang w:val="en-US" w:eastAsia="zh-CN" w:bidi="ar-SA"/>
              </w:rPr>
              <w:t>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对招标人可以处</w:t>
            </w:r>
            <w:r>
              <w:rPr>
                <w:rFonts w:hint="eastAsia" w:ascii="仿宋" w:hAnsi="仿宋" w:eastAsia="仿宋" w:cs="仿宋"/>
                <w:b w:val="0"/>
                <w:bCs w:val="0"/>
                <w:color w:val="auto"/>
                <w:kern w:val="2"/>
                <w:sz w:val="20"/>
                <w:szCs w:val="20"/>
                <w:highlight w:val="none"/>
                <w:lang w:val="en-US" w:eastAsia="zh-CN" w:bidi="ar-SA"/>
              </w:rPr>
              <w:t>5万</w:t>
            </w:r>
            <w:r>
              <w:rPr>
                <w:rFonts w:hint="default" w:ascii="仿宋" w:hAnsi="仿宋" w:eastAsia="仿宋" w:cs="仿宋"/>
                <w:b w:val="0"/>
                <w:bCs w:val="0"/>
                <w:color w:val="auto"/>
                <w:kern w:val="2"/>
                <w:sz w:val="20"/>
                <w:szCs w:val="20"/>
                <w:highlight w:val="none"/>
                <w:lang w:val="en-US" w:eastAsia="zh-CN" w:bidi="ar-SA"/>
              </w:rPr>
              <w:t>元以上</w:t>
            </w:r>
            <w:r>
              <w:rPr>
                <w:rFonts w:hint="eastAsia" w:ascii="仿宋" w:hAnsi="仿宋" w:eastAsia="仿宋" w:cs="仿宋"/>
                <w:b w:val="0"/>
                <w:bCs w:val="0"/>
                <w:color w:val="auto"/>
                <w:kern w:val="2"/>
                <w:sz w:val="20"/>
                <w:szCs w:val="20"/>
                <w:highlight w:val="none"/>
                <w:lang w:val="en-US" w:eastAsia="zh-CN" w:bidi="ar-SA"/>
              </w:rPr>
              <w:t>10</w:t>
            </w:r>
            <w:r>
              <w:rPr>
                <w:rFonts w:hint="default" w:ascii="仿宋" w:hAnsi="仿宋" w:eastAsia="仿宋" w:cs="仿宋"/>
                <w:b w:val="0"/>
                <w:bCs w:val="0"/>
                <w:color w:val="auto"/>
                <w:kern w:val="2"/>
                <w:sz w:val="20"/>
                <w:szCs w:val="20"/>
                <w:highlight w:val="none"/>
                <w:lang w:val="en-US" w:eastAsia="zh-CN" w:bidi="ar-SA"/>
              </w:rPr>
              <w:t>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auto"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44</w:t>
            </w:r>
          </w:p>
        </w:tc>
        <w:tc>
          <w:tcPr>
            <w:tcW w:w="2476"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招标代理机构在所代理的招标项目中投标、代理投标或者向该项目投标人提供咨询的，接受委托编制标底的中介机构参加受托编制标底项目的投标或者为该项目的投标人编制投标文件、提供咨询</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《中华人民共和国招标投标法》第五十条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《中华人民共和国招标投标法实施条例》第六十五条</w:t>
            </w:r>
          </w:p>
        </w:tc>
        <w:tc>
          <w:tcPr>
            <w:tcW w:w="111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auto" w:sz="4" w:space="0"/>
              <w:left w:val="single" w:color="000000" w:sz="4" w:space="0"/>
              <w:bottom w:val="single" w:color="auto"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对招标代理机构处五万元以上十万元以下的罚款，</w:t>
            </w:r>
            <w:r>
              <w:rPr>
                <w:rFonts w:hint="default" w:ascii="仿宋" w:hAnsi="仿宋" w:eastAsia="仿宋" w:cs="仿宋"/>
                <w:b w:val="0"/>
                <w:bCs w:val="0"/>
                <w:color w:val="auto"/>
                <w:kern w:val="2"/>
                <w:sz w:val="20"/>
                <w:szCs w:val="20"/>
                <w:highlight w:val="none"/>
                <w:lang w:val="en-US" w:eastAsia="zh-CN" w:bidi="ar-SA"/>
              </w:rPr>
              <w:t>对单位直接负责的主管人员和其他直接责任人员处单位罚款数额百分之五以上百分之</w:t>
            </w:r>
            <w:r>
              <w:rPr>
                <w:rFonts w:hint="eastAsia" w:ascii="仿宋" w:hAnsi="仿宋" w:eastAsia="仿宋" w:cs="仿宋"/>
                <w:b w:val="0"/>
                <w:bCs w:val="0"/>
                <w:color w:val="auto"/>
                <w:kern w:val="2"/>
                <w:sz w:val="20"/>
                <w:szCs w:val="20"/>
                <w:highlight w:val="none"/>
                <w:lang w:val="en-US" w:eastAsia="zh-CN" w:bidi="ar-SA"/>
              </w:rPr>
              <w:t>六</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有违法所得的，并处没收违法所得；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left w:val="single" w:color="auto" w:sz="4" w:space="0"/>
              <w:bottom w:val="single" w:color="auto"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auto" w:sz="4" w:space="0"/>
              <w:left w:val="single" w:color="000000" w:sz="4" w:space="0"/>
              <w:bottom w:val="single" w:color="auto"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auto" w:sz="4" w:space="0"/>
              <w:left w:val="single" w:color="auto" w:sz="4" w:space="0"/>
              <w:bottom w:val="single" w:color="000000"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对招标代理机构处十万元以上二十万元以下的罚款，</w:t>
            </w:r>
            <w:r>
              <w:rPr>
                <w:rFonts w:hint="default" w:ascii="仿宋" w:hAnsi="仿宋" w:eastAsia="仿宋" w:cs="仿宋"/>
                <w:b w:val="0"/>
                <w:bCs w:val="0"/>
                <w:color w:val="auto"/>
                <w:kern w:val="2"/>
                <w:sz w:val="20"/>
                <w:szCs w:val="20"/>
                <w:highlight w:val="none"/>
                <w:lang w:val="en-US" w:eastAsia="zh-CN" w:bidi="ar-SA"/>
              </w:rPr>
              <w:t>对单位直接负责的主管人员和其他直接责任人员处单位罚款数额百分之</w:t>
            </w:r>
            <w:r>
              <w:rPr>
                <w:rFonts w:hint="eastAsia" w:ascii="仿宋" w:hAnsi="仿宋" w:eastAsia="仿宋" w:cs="仿宋"/>
                <w:b w:val="0"/>
                <w:bCs w:val="0"/>
                <w:color w:val="auto"/>
                <w:kern w:val="2"/>
                <w:sz w:val="20"/>
                <w:szCs w:val="20"/>
                <w:highlight w:val="none"/>
                <w:lang w:val="en-US" w:eastAsia="zh-CN" w:bidi="ar-SA"/>
              </w:rPr>
              <w:t>六</w:t>
            </w:r>
            <w:r>
              <w:rPr>
                <w:rFonts w:hint="default" w:ascii="仿宋" w:hAnsi="仿宋" w:eastAsia="仿宋" w:cs="仿宋"/>
                <w:b w:val="0"/>
                <w:bCs w:val="0"/>
                <w:color w:val="auto"/>
                <w:kern w:val="2"/>
                <w:sz w:val="20"/>
                <w:szCs w:val="20"/>
                <w:highlight w:val="none"/>
                <w:lang w:val="en-US" w:eastAsia="zh-CN" w:bidi="ar-SA"/>
              </w:rPr>
              <w:t>以上百分之</w:t>
            </w:r>
            <w:r>
              <w:rPr>
                <w:rFonts w:hint="eastAsia" w:ascii="仿宋" w:hAnsi="仿宋" w:eastAsia="仿宋" w:cs="仿宋"/>
                <w:b w:val="0"/>
                <w:bCs w:val="0"/>
                <w:color w:val="auto"/>
                <w:kern w:val="2"/>
                <w:sz w:val="20"/>
                <w:szCs w:val="20"/>
                <w:highlight w:val="none"/>
                <w:lang w:val="en-US" w:eastAsia="zh-CN" w:bidi="ar-SA"/>
              </w:rPr>
              <w:t>八</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有违法所得的，并处没收违法所得</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禁止其一年内代理依法必须进行招标的项目并予以公告</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对招标代理机构处二十万元以上二十五万元以下的罚款，</w:t>
            </w:r>
            <w:r>
              <w:rPr>
                <w:rFonts w:hint="default" w:ascii="仿宋" w:hAnsi="仿宋" w:eastAsia="仿宋" w:cs="仿宋"/>
                <w:b w:val="0"/>
                <w:bCs w:val="0"/>
                <w:color w:val="auto"/>
                <w:kern w:val="2"/>
                <w:sz w:val="20"/>
                <w:szCs w:val="20"/>
                <w:highlight w:val="none"/>
                <w:lang w:val="en-US" w:eastAsia="zh-CN" w:bidi="ar-SA"/>
              </w:rPr>
              <w:t>对单位直接负责的主管人员和其他直接责任人员处单位罚款数额百分之</w:t>
            </w:r>
            <w:r>
              <w:rPr>
                <w:rFonts w:hint="eastAsia" w:ascii="仿宋" w:hAnsi="仿宋" w:eastAsia="仿宋" w:cs="仿宋"/>
                <w:b w:val="0"/>
                <w:bCs w:val="0"/>
                <w:color w:val="auto"/>
                <w:kern w:val="2"/>
                <w:sz w:val="20"/>
                <w:szCs w:val="20"/>
                <w:highlight w:val="none"/>
                <w:lang w:val="en-US" w:eastAsia="zh-CN" w:bidi="ar-SA"/>
              </w:rPr>
              <w:t>八</w:t>
            </w:r>
            <w:r>
              <w:rPr>
                <w:rFonts w:hint="default" w:ascii="仿宋" w:hAnsi="仿宋" w:eastAsia="仿宋" w:cs="仿宋"/>
                <w:b w:val="0"/>
                <w:bCs w:val="0"/>
                <w:color w:val="auto"/>
                <w:kern w:val="2"/>
                <w:sz w:val="20"/>
                <w:szCs w:val="20"/>
                <w:highlight w:val="none"/>
                <w:lang w:val="en-US" w:eastAsia="zh-CN" w:bidi="ar-SA"/>
              </w:rPr>
              <w:t>以上百分之</w:t>
            </w:r>
            <w:r>
              <w:rPr>
                <w:rFonts w:hint="eastAsia" w:ascii="仿宋" w:hAnsi="仿宋" w:eastAsia="仿宋" w:cs="仿宋"/>
                <w:b w:val="0"/>
                <w:bCs w:val="0"/>
                <w:color w:val="auto"/>
                <w:kern w:val="2"/>
                <w:sz w:val="20"/>
                <w:szCs w:val="20"/>
                <w:highlight w:val="none"/>
                <w:lang w:val="en-US" w:eastAsia="zh-CN" w:bidi="ar-SA"/>
              </w:rPr>
              <w:t>十</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有违法所得的，并处没收违法所得</w:t>
            </w:r>
            <w:r>
              <w:rPr>
                <w:rFonts w:hint="eastAsia" w:ascii="仿宋" w:hAnsi="仿宋" w:eastAsia="仿宋" w:cs="仿宋"/>
                <w:b w:val="0"/>
                <w:bCs w:val="0"/>
                <w:color w:val="auto"/>
                <w:kern w:val="2"/>
                <w:sz w:val="20"/>
                <w:szCs w:val="20"/>
                <w:highlight w:val="none"/>
                <w:lang w:val="en-US" w:eastAsia="zh-CN" w:bidi="ar-SA"/>
              </w:rPr>
              <w:t>，并</w:t>
            </w:r>
            <w:r>
              <w:rPr>
                <w:rFonts w:hint="default" w:ascii="仿宋" w:hAnsi="仿宋" w:eastAsia="仿宋" w:cs="仿宋"/>
                <w:b w:val="0"/>
                <w:bCs w:val="0"/>
                <w:color w:val="auto"/>
                <w:kern w:val="2"/>
                <w:sz w:val="20"/>
                <w:szCs w:val="20"/>
                <w:highlight w:val="none"/>
                <w:lang w:val="en-US" w:eastAsia="zh-CN" w:bidi="ar-SA"/>
              </w:rPr>
              <w:t>禁止其二年内代理依法必须进行招标的项目并予以公告，直至由工商行政管理机关吊销营业执照；构成犯罪的，依法追究刑事责任</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left w:val="single" w:color="000000"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45</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restart"/>
            <w:tcBorders>
              <w:left w:val="single" w:color="auto"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招标人超过本条例规定的比例收取投标保证金、履约保证金或者不按照规定退还投标保证金及银行同期存款利息</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restart"/>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《中华人民共和国招标投标法实施条例》第六十六条</w:t>
            </w: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可以处1万元以下的罚款；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可以处2万元以下的罚款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left w:val="single" w:color="000000" w:sz="4" w:space="0"/>
              <w:bottom w:val="single" w:color="000000"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auto"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可以处2万元以上5万元以下的罚款</w:t>
            </w:r>
            <w:r>
              <w:rPr>
                <w:rFonts w:hint="eastAsia" w:ascii="仿宋" w:hAnsi="仿宋" w:eastAsia="仿宋" w:cs="仿宋"/>
                <w:b w:val="0"/>
                <w:bCs w:val="0"/>
                <w:color w:val="auto"/>
                <w:kern w:val="2"/>
                <w:sz w:val="20"/>
                <w:szCs w:val="20"/>
                <w:highlight w:val="none"/>
                <w:lang w:val="en-US" w:eastAsia="zh-CN" w:bidi="ar-SA"/>
              </w:rPr>
              <w:t>。</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left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46</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restart"/>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依法必须进行招标的项目的招标人不按照规定组建评标委员会，或者确定、更换评标委员会成员违反招标投标法和本条例规定</w:t>
            </w:r>
          </w:p>
        </w:tc>
        <w:tc>
          <w:tcPr>
            <w:tcW w:w="2354" w:type="dxa"/>
            <w:vMerge w:val="restart"/>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《中华人民共和国招标投标法实施条例》第七十条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《工程建设项目施工招标投标办法》第七十九条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可以处2万元以下的罚款；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left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w:t>
            </w:r>
            <w:r>
              <w:rPr>
                <w:rFonts w:hint="eastAsia" w:ascii="仿宋" w:hAnsi="仿宋" w:eastAsia="仿宋" w:cs="仿宋"/>
                <w:b w:val="0"/>
                <w:bCs w:val="0"/>
                <w:color w:val="auto"/>
                <w:kern w:val="2"/>
                <w:sz w:val="20"/>
                <w:szCs w:val="20"/>
                <w:highlight w:val="none"/>
                <w:lang w:val="en-US" w:eastAsia="zh-CN" w:bidi="ar-SA"/>
              </w:rPr>
              <w:t>2万元以上</w:t>
            </w:r>
            <w:r>
              <w:rPr>
                <w:rFonts w:hint="default" w:ascii="仿宋" w:hAnsi="仿宋" w:eastAsia="仿宋" w:cs="仿宋"/>
                <w:b w:val="0"/>
                <w:bCs w:val="0"/>
                <w:color w:val="auto"/>
                <w:kern w:val="2"/>
                <w:sz w:val="20"/>
                <w:szCs w:val="20"/>
                <w:highlight w:val="none"/>
                <w:lang w:val="en-US" w:eastAsia="zh-CN" w:bidi="ar-SA"/>
              </w:rPr>
              <w:t>5万元以下的罚款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426" w:type="dxa"/>
            <w:vMerge w:val="continue"/>
            <w:tcBorders>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可以处5万元以上10万元以下的罚款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auto"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47</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招标人无正当理由不发出中标通知书的、不按照规定确定中标人的、中标通知书发出后无正当理由改变中标结果的、无正当理由不与中标人订立合同的在订立合同时向中标人提出附加条件</w:t>
            </w:r>
          </w:p>
        </w:tc>
        <w:tc>
          <w:tcPr>
            <w:tcW w:w="2354" w:type="dxa"/>
            <w:vMerge w:val="restart"/>
            <w:tcBorders>
              <w:top w:val="single" w:color="auto" w:sz="4" w:space="0"/>
              <w:left w:val="single" w:color="000000" w:sz="4" w:space="0"/>
              <w:bottom w:val="single" w:color="auto" w:sz="4" w:space="0"/>
              <w:right w:val="single" w:color="auto"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《中华人民共和国招标投标法实施条例》第七十三条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《评标委员会和评标方法暂行规定》第五十五条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《工程建设项目施工招标投标办法》第八十条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《工程建设项目货物招标投标办法》第五十八条</w:t>
            </w:r>
          </w:p>
        </w:tc>
        <w:tc>
          <w:tcPr>
            <w:tcW w:w="1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w:t>
            </w:r>
            <w:r>
              <w:rPr>
                <w:rFonts w:hint="eastAsia" w:ascii="仿宋" w:hAnsi="仿宋" w:eastAsia="仿宋" w:cs="仿宋"/>
                <w:b w:val="0"/>
                <w:bCs w:val="0"/>
                <w:color w:val="auto"/>
                <w:kern w:val="2"/>
                <w:sz w:val="20"/>
                <w:szCs w:val="20"/>
                <w:highlight w:val="none"/>
                <w:lang w:val="en-US" w:eastAsia="zh-CN" w:bidi="ar-SA"/>
              </w:rPr>
              <w:t>2</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w:t>
            </w:r>
            <w:r>
              <w:rPr>
                <w:rFonts w:hint="eastAsia" w:ascii="仿宋" w:hAnsi="仿宋" w:eastAsia="仿宋" w:cs="仿宋"/>
                <w:b w:val="0"/>
                <w:bCs w:val="0"/>
                <w:color w:val="auto"/>
                <w:kern w:val="2"/>
                <w:sz w:val="20"/>
                <w:szCs w:val="20"/>
                <w:highlight w:val="none"/>
                <w:lang w:val="en-US" w:eastAsia="zh-CN" w:bidi="ar-SA"/>
              </w:rPr>
              <w:t>2</w:t>
            </w:r>
            <w:r>
              <w:rPr>
                <w:rFonts w:hint="default" w:ascii="仿宋" w:hAnsi="仿宋" w:eastAsia="仿宋" w:cs="仿宋"/>
                <w:b w:val="0"/>
                <w:bCs w:val="0"/>
                <w:color w:val="auto"/>
                <w:kern w:val="2"/>
                <w:sz w:val="20"/>
                <w:szCs w:val="20"/>
                <w:highlight w:val="none"/>
                <w:lang w:val="en-US" w:eastAsia="zh-CN" w:bidi="ar-SA"/>
              </w:rPr>
              <w:t>‰</w:t>
            </w:r>
            <w:r>
              <w:rPr>
                <w:rFonts w:hint="eastAsia" w:ascii="仿宋" w:hAnsi="仿宋" w:eastAsia="仿宋" w:cs="仿宋"/>
                <w:b w:val="0"/>
                <w:bCs w:val="0"/>
                <w:color w:val="auto"/>
                <w:kern w:val="2"/>
                <w:sz w:val="20"/>
                <w:szCs w:val="20"/>
                <w:highlight w:val="none"/>
                <w:lang w:val="en-US" w:eastAsia="zh-CN" w:bidi="ar-SA"/>
              </w:rPr>
              <w:t>以上</w:t>
            </w:r>
            <w:r>
              <w:rPr>
                <w:rFonts w:hint="default" w:ascii="仿宋" w:hAnsi="仿宋" w:eastAsia="仿宋" w:cs="仿宋"/>
                <w:b w:val="0"/>
                <w:bCs w:val="0"/>
                <w:color w:val="auto"/>
                <w:kern w:val="2"/>
                <w:sz w:val="20"/>
                <w:szCs w:val="20"/>
                <w:highlight w:val="none"/>
                <w:lang w:val="en-US" w:eastAsia="zh-CN" w:bidi="ar-SA"/>
              </w:rPr>
              <w:t>5‰以下的罚款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2" w:hRule="atLeast"/>
        </w:trPr>
        <w:tc>
          <w:tcPr>
            <w:tcW w:w="42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可以处中标项目金额5‰以上10‰以下的罚款。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48</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中标人无正当理由不与招标人订立合同，在签订合同时向招标人提出附加条件，或者不按照招标文件要求提交履约保证金</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《中华人民共和国招标投标法实施条例》第七十四条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《评标委员会和评标方法暂行规定》第五十七条</w:t>
            </w:r>
            <w:r>
              <w:rPr>
                <w:rFonts w:hint="eastAsia" w:ascii="仿宋" w:hAnsi="仿宋" w:eastAsia="仿宋" w:cs="仿宋"/>
                <w:b w:val="0"/>
                <w:bCs w:val="0"/>
                <w:color w:val="auto"/>
                <w:kern w:val="2"/>
                <w:sz w:val="20"/>
                <w:szCs w:val="20"/>
                <w:highlight w:val="none"/>
                <w:lang w:val="en-US" w:eastAsia="zh-CN" w:bidi="ar-SA"/>
              </w:rPr>
              <w:t>、</w:t>
            </w:r>
            <w:r>
              <w:rPr>
                <w:rFonts w:hint="default" w:ascii="仿宋" w:hAnsi="仿宋" w:eastAsia="仿宋" w:cs="仿宋"/>
                <w:b w:val="0"/>
                <w:bCs w:val="0"/>
                <w:color w:val="auto"/>
                <w:kern w:val="2"/>
                <w:sz w:val="20"/>
                <w:szCs w:val="20"/>
                <w:highlight w:val="none"/>
                <w:lang w:val="en-US" w:eastAsia="zh-CN" w:bidi="ar-SA"/>
              </w:rPr>
              <w:t>《工程建设项目施工招标投标办法》第八十一条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w:t>
            </w:r>
            <w:r>
              <w:rPr>
                <w:rFonts w:hint="eastAsia" w:ascii="仿宋" w:hAnsi="仿宋" w:eastAsia="仿宋" w:cs="仿宋"/>
                <w:b w:val="0"/>
                <w:bCs w:val="0"/>
                <w:color w:val="auto"/>
                <w:kern w:val="2"/>
                <w:sz w:val="20"/>
                <w:szCs w:val="20"/>
                <w:highlight w:val="none"/>
                <w:lang w:val="en-US" w:eastAsia="zh-CN" w:bidi="ar-SA"/>
              </w:rPr>
              <w:t>2</w:t>
            </w:r>
            <w:r>
              <w:rPr>
                <w:rFonts w:hint="default" w:ascii="仿宋" w:hAnsi="仿宋" w:eastAsia="仿宋" w:cs="仿宋"/>
                <w:b w:val="0"/>
                <w:bCs w:val="0"/>
                <w:color w:val="auto"/>
                <w:kern w:val="2"/>
                <w:sz w:val="20"/>
                <w:szCs w:val="20"/>
                <w:highlight w:val="none"/>
                <w:lang w:val="en-US" w:eastAsia="zh-CN" w:bidi="ar-SA"/>
              </w:rPr>
              <w:t>‰以下的罚款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w:t>
            </w:r>
            <w:r>
              <w:rPr>
                <w:rFonts w:hint="eastAsia" w:ascii="仿宋" w:hAnsi="仿宋" w:eastAsia="仿宋" w:cs="仿宋"/>
                <w:b w:val="0"/>
                <w:bCs w:val="0"/>
                <w:color w:val="auto"/>
                <w:kern w:val="2"/>
                <w:sz w:val="20"/>
                <w:szCs w:val="20"/>
                <w:highlight w:val="none"/>
                <w:lang w:val="en-US" w:eastAsia="zh-CN" w:bidi="ar-SA"/>
              </w:rPr>
              <w:t>2</w:t>
            </w:r>
            <w:r>
              <w:rPr>
                <w:rFonts w:hint="default" w:ascii="仿宋" w:hAnsi="仿宋" w:eastAsia="仿宋" w:cs="仿宋"/>
                <w:b w:val="0"/>
                <w:bCs w:val="0"/>
                <w:color w:val="auto"/>
                <w:kern w:val="2"/>
                <w:sz w:val="20"/>
                <w:szCs w:val="20"/>
                <w:highlight w:val="none"/>
                <w:lang w:val="en-US" w:eastAsia="zh-CN" w:bidi="ar-SA"/>
              </w:rPr>
              <w:t>‰</w:t>
            </w:r>
            <w:r>
              <w:rPr>
                <w:rFonts w:hint="eastAsia" w:ascii="仿宋" w:hAnsi="仿宋" w:eastAsia="仿宋" w:cs="仿宋"/>
                <w:b w:val="0"/>
                <w:bCs w:val="0"/>
                <w:color w:val="auto"/>
                <w:kern w:val="2"/>
                <w:sz w:val="20"/>
                <w:szCs w:val="20"/>
                <w:highlight w:val="none"/>
                <w:lang w:val="en-US" w:eastAsia="zh-CN" w:bidi="ar-SA"/>
              </w:rPr>
              <w:t>以上</w:t>
            </w:r>
            <w:r>
              <w:rPr>
                <w:rFonts w:hint="default" w:ascii="仿宋" w:hAnsi="仿宋" w:eastAsia="仿宋" w:cs="仿宋"/>
                <w:b w:val="0"/>
                <w:bCs w:val="0"/>
                <w:color w:val="auto"/>
                <w:kern w:val="2"/>
                <w:sz w:val="20"/>
                <w:szCs w:val="20"/>
                <w:highlight w:val="none"/>
                <w:lang w:val="en-US" w:eastAsia="zh-CN" w:bidi="ar-SA"/>
              </w:rPr>
              <w:t>5‰以下的罚款</w:t>
            </w:r>
            <w:r>
              <w:rPr>
                <w:rFonts w:hint="eastAsia" w:ascii="仿宋" w:hAnsi="仿宋" w:eastAsia="仿宋" w:cs="仿宋"/>
                <w:b w:val="0"/>
                <w:bCs w:val="0"/>
                <w:color w:val="auto"/>
                <w:kern w:val="2"/>
                <w:sz w:val="20"/>
                <w:szCs w:val="20"/>
                <w:highlight w:val="none"/>
                <w:lang w:val="en-US" w:eastAsia="zh-CN" w:bidi="ar-SA"/>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2354"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被发现3次及以上的</w:t>
            </w:r>
          </w:p>
        </w:tc>
        <w:tc>
          <w:tcPr>
            <w:tcW w:w="412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可以处中标项目金额5‰以上10‰以下的罚款。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30" w:hRule="atLeast"/>
        </w:trPr>
        <w:tc>
          <w:tcPr>
            <w:tcW w:w="426" w:type="dxa"/>
            <w:tcBorders>
              <w:top w:val="single" w:color="auto" w:sz="4" w:space="0"/>
              <w:left w:val="single" w:color="auto" w:sz="4" w:space="0"/>
              <w:bottom w:val="single" w:color="auto"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eastAsia" w:ascii="仿宋" w:hAnsi="仿宋" w:eastAsia="仿宋" w:cs="仿宋"/>
                <w:b w:val="0"/>
                <w:bCs w:val="0"/>
                <w:color w:val="auto"/>
                <w:kern w:val="2"/>
                <w:sz w:val="20"/>
                <w:szCs w:val="20"/>
                <w:highlight w:val="none"/>
                <w:lang w:val="en-US" w:eastAsia="zh-CN" w:bidi="ar-SA"/>
              </w:rPr>
              <w:t>49</w:t>
            </w:r>
          </w:p>
        </w:tc>
        <w:tc>
          <w:tcPr>
            <w:tcW w:w="2476"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投标人或者其他利害关系人捏造事实、伪造材料或者以非法手段取得证明材料进行投诉</w:t>
            </w:r>
          </w:p>
        </w:tc>
        <w:tc>
          <w:tcPr>
            <w:tcW w:w="2354" w:type="dxa"/>
            <w:tcBorders>
              <w:top w:val="single" w:color="auto" w:sz="4" w:space="0"/>
              <w:left w:val="single" w:color="000000" w:sz="4" w:space="0"/>
              <w:bottom w:val="single" w:color="auto"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《中华人民共和国招标投标法实施条例》第七十七条</w:t>
            </w:r>
          </w:p>
        </w:tc>
        <w:tc>
          <w:tcPr>
            <w:tcW w:w="8938" w:type="dxa"/>
            <w:gridSpan w:val="3"/>
            <w:tcBorders>
              <w:top w:val="single" w:color="auto" w:sz="4" w:space="0"/>
              <w:left w:val="single" w:color="000000" w:sz="4" w:space="0"/>
              <w:bottom w:val="single" w:color="auto" w:sz="4" w:space="0"/>
              <w:right w:val="single" w:color="auto"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按照法律规定实施。</w:t>
            </w:r>
          </w:p>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color w:val="auto"/>
                <w:kern w:val="2"/>
                <w:sz w:val="20"/>
                <w:szCs w:val="20"/>
                <w:highlight w:val="none"/>
                <w:lang w:val="en-US" w:eastAsia="zh-CN" w:bidi="ar-SA"/>
              </w:rPr>
            </w:pPr>
            <w:r>
              <w:rPr>
                <w:rFonts w:hint="default" w:ascii="仿宋" w:hAnsi="仿宋" w:eastAsia="仿宋" w:cs="仿宋"/>
                <w:b w:val="0"/>
                <w:bCs w:val="0"/>
                <w:color w:val="auto"/>
                <w:kern w:val="2"/>
                <w:sz w:val="20"/>
                <w:szCs w:val="20"/>
                <w:highlight w:val="none"/>
                <w:lang w:val="en-US" w:eastAsia="zh-CN" w:bidi="ar-SA"/>
              </w:rPr>
              <w:t>《中华人民共和国招标投标法实施条例》第七十七条投标人或者其他利害关系人捏造事实、伪造材料或者以非法手段取得证明材料进行投诉，给他人造成损失的，依法承担赔偿责任。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14194" w:type="dxa"/>
            <w:gridSpan w:val="7"/>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六、河道管理类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修建围堤、阻水渠道、阻水道路的；种植树木和高杆农作物、芦苇、杞柳、荻柴的（护堤护岸工程林木除外）设置拦河渔具的；弃置矿渣、石渣、煤灰、泥土、粪污、垃圾等的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《中华人民共和国河道管理条例》第四十四条、《吉林省河道管理条例》第十四条、第四十九条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初次违法，停止违法行为的，且采取补救措施，未造成危害后果的，违法行为调查过程中，不存在拒不接受执法部门调查处理、阻碍执法、煽动抗拒执法等妨碍执行公务的行为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不予处罚</w:t>
            </w:r>
            <w:r>
              <w:rPr>
                <w:rFonts w:hint="eastAsia" w:ascii="仿宋" w:hAnsi="仿宋" w:eastAsia="仿宋" w:cs="仿宋"/>
                <w:i w:val="0"/>
                <w:iCs w:val="0"/>
                <w:color w:val="auto"/>
                <w:kern w:val="0"/>
                <w:sz w:val="20"/>
                <w:szCs w:val="20"/>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违法侵占河道面积</w:t>
            </w:r>
            <w:r>
              <w:rPr>
                <w:rFonts w:hint="default" w:ascii="仿宋" w:hAnsi="仿宋" w:eastAsia="仿宋" w:cs="仿宋"/>
                <w:i w:val="0"/>
                <w:iCs w:val="0"/>
                <w:color w:val="auto"/>
                <w:kern w:val="0"/>
                <w:sz w:val="20"/>
                <w:szCs w:val="20"/>
                <w:highlight w:val="none"/>
                <w:u w:val="none"/>
                <w:lang w:val="en-US" w:eastAsia="zh-CN" w:bidi="ar"/>
              </w:rPr>
              <w:t>涉及河段总面积</w:t>
            </w:r>
            <w:r>
              <w:rPr>
                <w:rFonts w:hint="eastAsia" w:ascii="仿宋" w:hAnsi="仿宋" w:eastAsia="仿宋" w:cs="仿宋"/>
                <w:i w:val="0"/>
                <w:iCs w:val="0"/>
                <w:color w:val="auto"/>
                <w:kern w:val="0"/>
                <w:sz w:val="20"/>
                <w:szCs w:val="20"/>
                <w:highlight w:val="none"/>
                <w:u w:val="none"/>
                <w:lang w:val="en-US" w:eastAsia="zh-CN" w:bidi="ar"/>
              </w:rPr>
              <w:t>在10%以内，在规定的</w:t>
            </w:r>
            <w:r>
              <w:rPr>
                <w:rFonts w:hint="default" w:ascii="仿宋" w:hAnsi="仿宋" w:eastAsia="仿宋" w:cs="仿宋"/>
                <w:i w:val="0"/>
                <w:iCs w:val="0"/>
                <w:color w:val="auto"/>
                <w:kern w:val="0"/>
                <w:sz w:val="20"/>
                <w:szCs w:val="20"/>
                <w:highlight w:val="none"/>
                <w:u w:val="none"/>
                <w:lang w:val="en-US" w:eastAsia="zh-CN" w:bidi="ar"/>
              </w:rPr>
              <w:t>时间</w:t>
            </w:r>
            <w:r>
              <w:rPr>
                <w:rFonts w:hint="eastAsia" w:ascii="仿宋" w:hAnsi="仿宋" w:eastAsia="仿宋" w:cs="仿宋"/>
                <w:i w:val="0"/>
                <w:iCs w:val="0"/>
                <w:color w:val="auto"/>
                <w:kern w:val="0"/>
                <w:sz w:val="20"/>
                <w:szCs w:val="20"/>
                <w:highlight w:val="none"/>
                <w:u w:val="none"/>
                <w:lang w:val="en-US" w:eastAsia="zh-CN" w:bidi="ar"/>
              </w:rPr>
              <w:t>内停止违法行为、采取补救措施的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予以警告，并处一万元以上二万元以下的罚款；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违法侵占河道面积</w:t>
            </w:r>
            <w:r>
              <w:rPr>
                <w:rFonts w:hint="default" w:ascii="仿宋" w:hAnsi="仿宋" w:eastAsia="仿宋" w:cs="仿宋"/>
                <w:i w:val="0"/>
                <w:iCs w:val="0"/>
                <w:color w:val="auto"/>
                <w:kern w:val="0"/>
                <w:sz w:val="20"/>
                <w:szCs w:val="20"/>
                <w:highlight w:val="none"/>
                <w:u w:val="none"/>
                <w:lang w:val="en-US" w:eastAsia="zh-CN" w:bidi="ar"/>
              </w:rPr>
              <w:t>涉及河段总面积</w:t>
            </w:r>
            <w:r>
              <w:rPr>
                <w:rFonts w:hint="eastAsia" w:ascii="仿宋" w:hAnsi="仿宋" w:eastAsia="仿宋" w:cs="仿宋"/>
                <w:i w:val="0"/>
                <w:iCs w:val="0"/>
                <w:color w:val="auto"/>
                <w:kern w:val="0"/>
                <w:sz w:val="20"/>
                <w:szCs w:val="20"/>
                <w:highlight w:val="none"/>
                <w:u w:val="none"/>
                <w:lang w:val="en-US" w:eastAsia="zh-CN" w:bidi="ar"/>
              </w:rPr>
              <w:t>在20%以内，在规定的时间内停止违法行为、采取补救措施的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予以警告，并处二万元以上三万元以下的罚款；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违法侵占河道面积</w:t>
            </w:r>
            <w:r>
              <w:rPr>
                <w:rFonts w:hint="default" w:ascii="仿宋" w:hAnsi="仿宋" w:eastAsia="仿宋" w:cs="仿宋"/>
                <w:i w:val="0"/>
                <w:iCs w:val="0"/>
                <w:color w:val="auto"/>
                <w:kern w:val="0"/>
                <w:sz w:val="20"/>
                <w:szCs w:val="20"/>
                <w:highlight w:val="none"/>
                <w:u w:val="none"/>
                <w:lang w:val="en-US" w:eastAsia="zh-CN" w:bidi="ar"/>
              </w:rPr>
              <w:t>涉及河段总面积</w:t>
            </w:r>
            <w:r>
              <w:rPr>
                <w:rFonts w:hint="eastAsia" w:ascii="仿宋" w:hAnsi="仿宋" w:eastAsia="仿宋" w:cs="仿宋"/>
                <w:i w:val="0"/>
                <w:iCs w:val="0"/>
                <w:color w:val="auto"/>
                <w:kern w:val="0"/>
                <w:sz w:val="20"/>
                <w:szCs w:val="20"/>
                <w:highlight w:val="none"/>
                <w:u w:val="none"/>
                <w:lang w:val="en-US" w:eastAsia="zh-CN" w:bidi="ar"/>
              </w:rPr>
              <w:t>在20%以上或在规定的时间内拒不停止违法行为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予以警告，并处三万元以上五万元以下的罚款。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在堤防、护堤地建房、放牧、开渠、打井、挖窖、葬坟、晒粮、存放物料、 开采地下资源、进行考古发掘以及开展 集市贸易活动的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《中华人民共和国河道管理条例》第四十四条、《吉林省河道管理条例》第十五条、第五十条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初次违法，停止违法行为、采取补救措施，且未造成危害后果的，违法行为调查过程中，不存在拒不接受执法部门调查处理、阻碍执法、煽动抗拒执法等妨碍执行公务的行为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default" w:ascii="仿宋" w:hAnsi="仿宋" w:eastAsia="仿宋" w:cs="仿宋"/>
                <w:i w:val="0"/>
                <w:iCs w:val="0"/>
                <w:color w:val="auto"/>
                <w:kern w:val="0"/>
                <w:sz w:val="20"/>
                <w:szCs w:val="20"/>
                <w:highlight w:val="none"/>
                <w:u w:val="none"/>
                <w:lang w:val="en-US" w:eastAsia="zh-CN" w:bidi="ar"/>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对堤防、护堤地造成破坏的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责令恢复原状，采取补救措施，没收非法所得，造成经济损失的赔偿损失，处一万元以上三万元以下罚款；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对堤防、护堤地造成严重破坏的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责令恢复原状，采取补救措施，没收非法所得，造成经济损失的赔偿损失，处三万元以上五万元以下罚款。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未经批准在河道滩地存放物料、修建厂房或者其他建筑设施，以及开采地下资源或者进行考古发掘的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《中华人民共和国河道管理条例》第四十四条、《吉林省河道管理条例》第十六条、第五十一条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初次违法，停止违法行为的，且采取补救措施，未造成危害后果的，违法行为调查过程中，不存在拒不接受执法部门调查处理、阻碍执法、煽动抗拒执法等妨碍执行公务的行为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Cs w:val="0"/>
                <w:color w:val="auto"/>
                <w:sz w:val="20"/>
                <w:szCs w:val="20"/>
                <w:highlight w:val="none"/>
              </w:rPr>
              <w:t>对河势稳定、堤防安全和河道行洪造成影响</w:t>
            </w:r>
            <w:r>
              <w:rPr>
                <w:rFonts w:hint="eastAsia" w:ascii="仿宋" w:hAnsi="仿宋" w:eastAsia="仿宋" w:cs="仿宋"/>
                <w:b w:val="0"/>
                <w:bCs w:val="0"/>
                <w:color w:val="auto"/>
                <w:sz w:val="20"/>
                <w:szCs w:val="20"/>
                <w:highlight w:val="none"/>
                <w:lang w:val="en-US" w:eastAsia="zh-CN"/>
              </w:rPr>
              <w:t>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责令恢复原状，采取补救措施，没收非法所得，造成损失的赔偿损失，处一万元以上三万元以下罚款；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Cs w:val="0"/>
                <w:color w:val="auto"/>
                <w:sz w:val="20"/>
                <w:szCs w:val="20"/>
                <w:highlight w:val="none"/>
              </w:rPr>
              <w:t>对河势稳定、堤防安全和河道行洪造成严重影响</w:t>
            </w:r>
            <w:r>
              <w:rPr>
                <w:rFonts w:hint="eastAsia" w:ascii="仿宋" w:hAnsi="仿宋" w:eastAsia="仿宋" w:cs="仿宋"/>
                <w:b w:val="0"/>
                <w:bCs w:val="0"/>
                <w:color w:val="auto"/>
                <w:sz w:val="20"/>
                <w:szCs w:val="20"/>
                <w:highlight w:val="none"/>
                <w:lang w:val="en-US" w:eastAsia="zh-CN"/>
              </w:rPr>
              <w:t>的</w:t>
            </w:r>
          </w:p>
        </w:tc>
        <w:tc>
          <w:tcPr>
            <w:tcW w:w="41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责令恢复原状，采取补救措施，没收非法所得，造成损失的赔偿损失，并处三万元以上三万元以下罚款。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426"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476"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擅自砍伐护堤护岸林木的</w:t>
            </w:r>
          </w:p>
        </w:tc>
        <w:tc>
          <w:tcPr>
            <w:tcW w:w="2354"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《中华人民共和国河道管理条例》第四十四条、《吉林省河道管理条例》第十三条、第四十八条</w:t>
            </w:r>
          </w:p>
        </w:tc>
        <w:tc>
          <w:tcPr>
            <w:tcW w:w="8938" w:type="dxa"/>
            <w:gridSpan w:val="3"/>
            <w:tcBorders>
              <w:top w:val="single" w:color="auto" w:sz="4" w:space="0"/>
              <w:left w:val="single" w:color="000000" w:sz="4" w:space="0"/>
              <w:bottom w:val="single" w:color="auto" w:sz="4" w:space="0"/>
              <w:right w:val="single" w:color="auto"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kern w:val="2"/>
                <w:sz w:val="20"/>
                <w:szCs w:val="20"/>
                <w:highlight w:val="none"/>
                <w:lang w:val="en-US" w:eastAsia="zh-CN" w:bidi="ar-SA"/>
              </w:rPr>
            </w:pPr>
            <w:r>
              <w:rPr>
                <w:rFonts w:hint="eastAsia" w:ascii="仿宋" w:hAnsi="仿宋" w:eastAsia="仿宋" w:cs="仿宋"/>
                <w:i w:val="0"/>
                <w:iCs w:val="0"/>
                <w:color w:val="auto"/>
                <w:kern w:val="0"/>
                <w:sz w:val="20"/>
                <w:szCs w:val="20"/>
                <w:highlight w:val="none"/>
                <w:u w:val="none"/>
                <w:lang w:val="en-US" w:eastAsia="zh-CN" w:bidi="ar"/>
              </w:rPr>
              <w:t>按照法律规定实施。</w:t>
            </w:r>
            <w:r>
              <w:rPr>
                <w:rFonts w:hint="eastAsia" w:ascii="仿宋" w:hAnsi="仿宋" w:eastAsia="仿宋" w:cs="仿宋"/>
                <w:b w:val="0"/>
                <w:bCs w:val="0"/>
                <w:color w:val="auto"/>
                <w:sz w:val="20"/>
                <w:szCs w:val="20"/>
                <w:highlight w:val="none"/>
                <w:lang w:val="en-US" w:eastAsia="zh-CN"/>
              </w:rPr>
              <w:t>《中华人民共和国河道管理条例》第四十四条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七）擅自砍伐护堤护岸林木的。</w:t>
            </w:r>
          </w:p>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《吉林省河道管理条例》</w:t>
            </w:r>
            <w:r>
              <w:rPr>
                <w:rFonts w:hint="eastAsia" w:ascii="仿宋" w:hAnsi="仿宋" w:eastAsia="仿宋" w:cs="仿宋"/>
                <w:b w:val="0"/>
                <w:bCs w:val="0"/>
                <w:color w:val="auto"/>
                <w:kern w:val="2"/>
                <w:sz w:val="20"/>
                <w:szCs w:val="20"/>
                <w:highlight w:val="none"/>
                <w:lang w:val="en-US" w:eastAsia="zh-CN" w:bidi="ar-SA"/>
              </w:rPr>
              <w:t>第十三条</w:t>
            </w:r>
            <w:bookmarkStart w:id="6" w:name="No39_Z2T13K1"/>
            <w:bookmarkEnd w:id="6"/>
            <w:r>
              <w:rPr>
                <w:rFonts w:hint="eastAsia" w:ascii="仿宋" w:hAnsi="仿宋" w:eastAsia="仿宋" w:cs="仿宋"/>
                <w:b w:val="0"/>
                <w:bCs w:val="0"/>
                <w:color w:val="auto"/>
                <w:kern w:val="2"/>
                <w:sz w:val="20"/>
                <w:szCs w:val="20"/>
                <w:highlight w:val="none"/>
                <w:lang w:val="en-US" w:eastAsia="zh-CN" w:bidi="ar-SA"/>
              </w:rPr>
              <w:t>在河道管理范围内，河道堤防（包</w:t>
            </w:r>
            <w:r>
              <w:rPr>
                <w:rFonts w:hint="eastAsia" w:ascii="仿宋" w:hAnsi="仿宋" w:eastAsia="仿宋" w:cs="仿宋"/>
                <w:b w:val="0"/>
                <w:bCs w:val="0"/>
                <w:color w:val="auto"/>
                <w:sz w:val="20"/>
                <w:szCs w:val="20"/>
                <w:highlight w:val="none"/>
                <w:lang w:val="en-US" w:eastAsia="zh-CN"/>
              </w:rPr>
              <w:t>括护坡工程、管理设施、界碑界桩、标识等）、护岸、闸坝等水利工程以及防汛通讯、照明、测量等设施以及护堤林和护岸林，应当严加保护，任何单位和个人不得损毁。</w:t>
            </w:r>
            <w:bookmarkStart w:id="7" w:name="No40_Z2T13K2"/>
            <w:bookmarkEnd w:id="7"/>
            <w:r>
              <w:rPr>
                <w:rFonts w:hint="eastAsia" w:ascii="仿宋" w:hAnsi="仿宋" w:eastAsia="仿宋" w:cs="仿宋"/>
                <w:b w:val="0"/>
                <w:bCs w:val="0"/>
                <w:color w:val="auto"/>
                <w:sz w:val="20"/>
                <w:szCs w:val="20"/>
                <w:highlight w:val="none"/>
                <w:lang w:val="en-US" w:eastAsia="zh-CN"/>
              </w:rPr>
              <w:t>县级以上人民政府水行政主管部门应当组织河道管理人员定期对河道堤防进行巡查，及时消除人为和自然原因造成的隐患，修复片堤、滑坡等险段。</w:t>
            </w:r>
          </w:p>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吉林省河道管理条例》第四十八条违反本条例第十三条规定，由县级以上人民政府水行政主管部门责令其纠正违法行为，恢复原状，并按照下列规定予以处罚：滥伐、盗伐护堤护岸工程林木的，由县级以上林业和草原主管部门依据有关法律、法规进行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6" w:type="dxa"/>
            <w:gridSpan w:val="2"/>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擅自移动、损毁界碑界桩、标识</w:t>
            </w:r>
          </w:p>
        </w:tc>
        <w:tc>
          <w:tcPr>
            <w:tcW w:w="235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《吉林省河道管理条例》第十三条、第四十八条</w:t>
            </w: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造成破坏不大并在规定期限内采取补救措施的</w:t>
            </w:r>
          </w:p>
        </w:tc>
        <w:tc>
          <w:tcPr>
            <w:tcW w:w="412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责令其纠正违法行为，恢复原状，可以处一千元以上二千元以下的罚款；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在规定的期限内采取补救措施的未完成的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责令其纠正违法行为，恢复原状，造成破坏较大，处二千元以上三千元以下的罚款；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在规定的时间内拒不采取补救措施</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责令其纠正违法行为，恢复原状，处三千元以上五千元以下的罚款。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损毁堤防、护岸、闸坝、水工程建筑物，损毁防汛设施、水文监测和测量设施、河岸地质监测设施以及通信照明等设施</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《中华人民共和国河道管理条例》第四十五条、《吉林省河道管理条例》第十三条、第四十八条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造成破坏不大并在规定期限内采取补救措施的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责令其纠正违法行为、恢复原状，可以处一万元以上二万元以下的罚款；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造成破坏较大，在规定的期限内采取补救措施的未完成的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责令其纠正违法行为、恢复原状，处二万元以上三万元以下的罚款；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在规定的时间内拒不采取补救措施</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责令其纠正违法行为、恢复原状，处三万元以上五万元以下的罚款。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在堤防安全保护区内进行打井、钻探、爆破、挖筑鱼塘、采石、取土等危害堤防安全的活动</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《中华人民共和国河道管理条例》第四十五条、《吉林省河道管理条例》第十五条、第五十条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造成破坏不大并在规定期限内采取补救措施的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责令其纠正违法行为、恢复原状，可以处一万元以上二万元以下的罚款；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造成破坏较大，在规定的期限内采取补救措施的未完成的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责令其纠正违法行为、恢复原状，处二万元以上三万元以下的罚款；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在规定的时间内拒不采取补救措施</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责令其纠正违法行为、恢复原状，处三万元以上五万元以下的罚款。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非管理人员操作河道上的涵闸闸门或者干扰河道管理单位正常工作</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《中华人民共和国河道管理条例》第四十五条、《吉林省河道管理条例》第十九条、第五十二条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初次违法，经批评教育改正的，且未造成危害后果的，违法行为调查过程中，不存在拒不接受执法部门调查处理、阻碍执法、煽动抗拒执法等妨碍执行公务的行为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b w:val="0"/>
                <w:bCs w:val="0"/>
                <w:color w:val="auto"/>
                <w:sz w:val="20"/>
                <w:szCs w:val="20"/>
                <w:highlight w:val="none"/>
                <w:lang w:val="en-US" w:eastAsia="zh-CN"/>
              </w:rPr>
              <w:t>不予处罚</w:t>
            </w:r>
            <w:r>
              <w:rPr>
                <w:rFonts w:hint="eastAsia" w:ascii="仿宋" w:hAnsi="仿宋" w:eastAsia="仿宋" w:cs="仿宋"/>
                <w:b w:val="0"/>
                <w:bCs w:val="0"/>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经批评教育拒不改正的，未造成损失或影响的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责令停止违法行为，并处一万元以上二万元以下的罚款；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经批评教育拒不改正的，造成轻微损失或影响的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责令停止违法行为，处二万元以上三万元以下的罚款，并赔偿全部损失；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经批评教育拒不改正的</w:t>
            </w:r>
            <w:r>
              <w:rPr>
                <w:rFonts w:hint="eastAsia" w:ascii="仿宋" w:hAnsi="仿宋" w:eastAsia="仿宋" w:cs="仿宋"/>
                <w:color w:val="auto"/>
                <w:sz w:val="20"/>
                <w:szCs w:val="20"/>
                <w:highlight w:val="none"/>
                <w:lang w:val="en-US" w:eastAsia="zh-CN"/>
              </w:rPr>
              <w:t>，造成严重损失或严重影响的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责令停止违法行为，处三万元以上五万元以下的罚款，并赔偿全部损失。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在河道管理范围内，未经批准弃置砂石或者淤泥；爆破、钻探、挖筑鱼塘；利用河道从事漂流或者其他文化、体育、旅游项目</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《吉林省河道管理条例》第十六条、第五十一条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初次违法，责令纠正违法行为，违法行为未对行洪安全造成影响的，恢复原状、采取补救措施的，没有违法所得的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违法行为对行洪安全影响较小的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责令纠正违法行为，恢复原状、采取补救措施，没收违法所得，赔偿损失，处一万元以上二万元以下的罚款；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违法行为对行洪安全影响较大的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责令纠正违法行为，恢复原状、采取补救措施，没收违法所得，赔偿损失，处二万元以上三万元以下的罚款；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违法行为对行洪安全造成严重影响的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责令纠正违法行为，恢复原状、采取补救措施，没收违法所得，赔偿损失，处三万元以上五万元以下的罚款。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修建开发水利、防治水害、整治河道的各类工程和跨河、穿河、穿堤、临河的桥梁、码头、道路、渡口、管道、缆线等建筑物及设施，未经对其工程建设方案审查同意，或者未按照审查批准的位置、界限进行建设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《吉林省河道管理条例》第二十五条、第五十三条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在规定的期限内补办审查同意手续，且工程设施建设未影响防洪的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责令其限期采取补救措施，不予罚款；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工程设施影响行洪但尚可采取补救措施的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责令其限期采取补救措施，并处一万元以上三万元以下罚款；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工程设施建设影响防洪但无法采取补救措施的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责令限期拆除，并处三万元以上七万元以下罚款，若造成损失的赔偿全部损失；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工程设施建设严重影响防洪的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责令其限期采取补救措施并限期拆除，逾期不拆除的，强行拆除，所需费用由建设单位承担，若造成损失的赔偿全部损失，并处七万元以上十万元以下罚款。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堤防上修建涵闸、泵站和埋设的穿堤管道、缆线等建筑物及设施不符合工程安全要求</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《吉林省河道管理条例》第二十六条、第五十四条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在规定的期限内改正的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责令限期改正，不予罚款；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在规定的期限内未改正完成或改正后仍不符合工程安全要求的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责令限期改正，处五万元以上八万元以下罚款，并赔偿损失；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逾期拒不改正的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责令限期改正，</w:t>
            </w:r>
            <w:r>
              <w:rPr>
                <w:rFonts w:hint="eastAsia" w:ascii="仿宋" w:hAnsi="仿宋" w:eastAsia="仿宋" w:cs="仿宋"/>
                <w:b w:val="0"/>
                <w:bCs w:val="0"/>
                <w:color w:val="auto"/>
                <w:sz w:val="20"/>
                <w:szCs w:val="20"/>
                <w:highlight w:val="none"/>
                <w:lang w:val="en-US" w:eastAsia="zh-CN"/>
              </w:rPr>
              <w:t>强行拆除，所需费用由建设单位承担，</w:t>
            </w:r>
            <w:r>
              <w:rPr>
                <w:rFonts w:hint="eastAsia" w:ascii="仿宋" w:hAnsi="仿宋" w:eastAsia="仿宋" w:cs="仿宋"/>
                <w:color w:val="auto"/>
                <w:sz w:val="20"/>
                <w:szCs w:val="20"/>
                <w:highlight w:val="none"/>
                <w:lang w:val="en-US" w:eastAsia="zh-CN"/>
              </w:rPr>
              <w:t>处八万元以上十万元以下罚款，并赔偿损失。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未经批准在河道管理范围内采砂、取土、淘金的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《中华人民共和国河道管理条例》第四十四条、《吉林省河道管理条例》第五十五条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初次违法，违法采砂取土量在10立方米以下，采取补救措施且没有违法所得的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不予处罚；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5" w:hRule="atLeast"/>
        </w:trPr>
        <w:tc>
          <w:tcPr>
            <w:tcW w:w="42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违法采砂取土量在20立方米以下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sz w:val="20"/>
                <w:szCs w:val="20"/>
                <w:highlight w:val="none"/>
                <w:lang w:val="en-US" w:eastAsia="zh-CN"/>
              </w:rPr>
            </w:pPr>
            <w:r>
              <w:rPr>
                <w:rFonts w:hint="eastAsia" w:ascii="仿宋" w:hAnsi="仿宋" w:eastAsia="仿宋" w:cs="仿宋"/>
                <w:b w:val="0"/>
                <w:bCs w:val="0"/>
                <w:color w:val="auto"/>
                <w:sz w:val="20"/>
                <w:szCs w:val="20"/>
                <w:highlight w:val="none"/>
                <w:lang w:val="en-US" w:eastAsia="zh-CN"/>
              </w:rPr>
              <w:t>责令停止违法行为，采取补救措施，没收非法所得，查封、扣押相关设备，并处以每立方米七十元至一百元罚款；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违法采砂取土量在20立方米以上50立方米以下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责令停止违法行为，采取补救措施，没收非法所得，查封、扣押相关设备，并处以每立方米一百元至一百五十元罚款；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违法采砂取土量在50立方米以上或在主汛期（7、8月）违法采砂取土的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责令停止违法行为，采取补救措施，没收非法所得，查封、扣押相关设备，并处以每立方米一百五十元至二百元罚款。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spacing w:line="560" w:lineRule="exact"/>
              <w:rPr>
                <w:rFonts w:ascii="Times New Roman" w:hAnsi="Times New Roman" w:eastAsia="楷体" w:cs="Times New Roman"/>
                <w:color w:val="auto"/>
                <w:sz w:val="28"/>
                <w:szCs w:val="28"/>
                <w:highlight w:val="none"/>
              </w:rPr>
            </w:pPr>
            <w:r>
              <w:rPr>
                <w:rFonts w:hint="eastAsia" w:ascii="仿宋" w:hAnsi="仿宋" w:eastAsia="仿宋" w:cs="仿宋"/>
                <w:i w:val="0"/>
                <w:iCs w:val="0"/>
                <w:color w:val="auto"/>
                <w:kern w:val="0"/>
                <w:sz w:val="20"/>
                <w:szCs w:val="20"/>
                <w:highlight w:val="none"/>
                <w:u w:val="none"/>
                <w:lang w:val="en-US" w:eastAsia="zh-CN" w:bidi="ar"/>
              </w:rPr>
              <w:t>超过批准的范围、数量采砂的；</w:t>
            </w:r>
            <w:r>
              <w:rPr>
                <w:rFonts w:hint="eastAsia" w:ascii="仿宋" w:hAnsi="仿宋" w:eastAsia="仿宋" w:cs="仿宋"/>
                <w:color w:val="auto"/>
                <w:kern w:val="0"/>
                <w:sz w:val="20"/>
                <w:szCs w:val="20"/>
                <w:highlight w:val="none"/>
                <w:u w:val="none"/>
                <w:lang w:bidi="ar"/>
              </w:rPr>
              <w:t>在禁采期、禁采区进行采砂的</w:t>
            </w:r>
          </w:p>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《吉林省河道管理条例》第五十五条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违法采砂取土量在20立方米以下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责令停止违法行为，采取补救措施，没收非法所得，查封、扣押相关设备，并处以每立方米七十元至一百元罚款；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违法采砂取土量在20立方米以上50立方米以下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责令停止违法行为，采取补救措施，没收非法所得，查封、扣押相关设备，并处以每立方米一百元至一百五十元罚款；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违法采砂取土量在50立方米以上或在主汛期（7、8月）违法采砂取土的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责令停止违法行为，采取补救措施，没收非法所得，查封、扣押相关设备，并处以每立方米一百五十元至二百元罚款。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将因清淤疏浚、河道整治、航道整治、航道养护、吹填固基等活动产生的砂石，自行销售的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《吉林省河道管理条例》第五十五条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违法销售砂石量在20立方米以下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责令停止违法行为，采取补救措施，查封、扣押相关设备，没收违法所得，并处以每立方米七十元至一百元罚款；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违法销售砂石量在20立方米以上50立方米以下</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责令停止违法行为，采取补救措施，查封、扣押相关设备，没收非法所得，并处以每立方米一百元至一百五十元罚款；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违法销售砂石量在50立方米以上</w:t>
            </w:r>
            <w:r>
              <w:rPr>
                <w:rFonts w:hint="eastAsia" w:ascii="仿宋" w:hAnsi="仿宋" w:eastAsia="仿宋" w:cs="仿宋"/>
                <w:color w:val="auto"/>
                <w:sz w:val="20"/>
                <w:szCs w:val="20"/>
                <w:highlight w:val="none"/>
                <w:lang w:val="en-US" w:eastAsia="zh-CN"/>
              </w:rPr>
              <w:t>或在主汛期（7、8月）违法销售砂石的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责令停止违法行为，采取补救措施，查封、扣押相关设备，没收非法所得，并处以每立方米一百五十元至二百元罚款。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不按照要求悬挂河道采砂许可证</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《吉林省河道管理条例》第四十一条、第五十六条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b w:val="0"/>
                <w:bCs w:val="0"/>
                <w:color w:val="auto"/>
                <w:sz w:val="20"/>
                <w:szCs w:val="20"/>
                <w:highlight w:val="none"/>
                <w:lang w:val="en-US" w:eastAsia="zh-CN"/>
              </w:rPr>
              <w:t>初次违法，经责令在限期内按照要求悬挂河道采砂许可证的或出示电子证照的，违法行为调查过程中，不存在拒不接受执法部门调查处理、阻碍执法、煽动抗拒执法等妨碍执行公务的行为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default" w:ascii="仿宋" w:hAnsi="仿宋" w:eastAsia="仿宋" w:cs="仿宋"/>
                <w:b w:val="0"/>
                <w:bCs w:val="0"/>
                <w:color w:val="auto"/>
                <w:sz w:val="20"/>
                <w:szCs w:val="20"/>
                <w:highlight w:val="none"/>
                <w:lang w:val="en-US" w:eastAsia="zh-CN"/>
              </w:rPr>
              <w:t>不予处罚</w:t>
            </w:r>
            <w:r>
              <w:rPr>
                <w:rFonts w:hint="eastAsia" w:ascii="仿宋" w:hAnsi="仿宋" w:eastAsia="仿宋" w:cs="仿宋"/>
                <w:b w:val="0"/>
                <w:bCs w:val="0"/>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vMerge w:val="continue"/>
            <w:tcBorders>
              <w:left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初次违法，经责令未在限期内按照要求悬挂河道采砂许可证的或出示电子证照的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color w:val="auto"/>
                <w:sz w:val="20"/>
                <w:szCs w:val="20"/>
                <w:highlight w:val="none"/>
                <w:lang w:val="en-US" w:eastAsia="zh-CN"/>
              </w:rPr>
            </w:pPr>
            <w:r>
              <w:rPr>
                <w:rFonts w:hint="default" w:ascii="仿宋" w:hAnsi="仿宋" w:eastAsia="仿宋" w:cs="仿宋"/>
                <w:b w:val="0"/>
                <w:bCs w:val="0"/>
                <w:color w:val="auto"/>
                <w:sz w:val="20"/>
                <w:szCs w:val="20"/>
                <w:highlight w:val="none"/>
                <w:lang w:val="en-US" w:eastAsia="zh-CN"/>
              </w:rPr>
              <w:t>处五千元以下罚款；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责令悬挂，拒不悬挂的</w:t>
            </w:r>
            <w:r>
              <w:rPr>
                <w:rFonts w:hint="default" w:ascii="仿宋" w:hAnsi="仿宋" w:eastAsia="仿宋" w:cs="仿宋"/>
                <w:b w:val="0"/>
                <w:bCs w:val="0"/>
                <w:color w:val="auto"/>
                <w:sz w:val="20"/>
                <w:szCs w:val="20"/>
                <w:highlight w:val="none"/>
                <w:lang w:val="en-US" w:eastAsia="zh-CN"/>
              </w:rPr>
              <w:t>或</w:t>
            </w:r>
            <w:r>
              <w:rPr>
                <w:rFonts w:hint="eastAsia" w:ascii="仿宋" w:hAnsi="仿宋" w:eastAsia="仿宋" w:cs="仿宋"/>
                <w:b w:val="0"/>
                <w:bCs w:val="0"/>
                <w:color w:val="auto"/>
                <w:sz w:val="20"/>
                <w:szCs w:val="20"/>
                <w:highlight w:val="none"/>
                <w:lang w:val="en-US" w:eastAsia="zh-CN"/>
              </w:rPr>
              <w:t>拒不</w:t>
            </w:r>
            <w:r>
              <w:rPr>
                <w:rFonts w:hint="default" w:ascii="仿宋" w:hAnsi="仿宋" w:eastAsia="仿宋" w:cs="仿宋"/>
                <w:b w:val="0"/>
                <w:bCs w:val="0"/>
                <w:color w:val="auto"/>
                <w:sz w:val="20"/>
                <w:szCs w:val="20"/>
                <w:highlight w:val="none"/>
                <w:lang w:val="en-US" w:eastAsia="zh-CN"/>
              </w:rPr>
              <w:t>出示电子证照的</w:t>
            </w: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处五千元以上二万元以下的罚款；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责令悬挂，拒不悬挂的</w:t>
            </w:r>
            <w:r>
              <w:rPr>
                <w:rFonts w:hint="default" w:ascii="仿宋" w:hAnsi="仿宋" w:eastAsia="仿宋" w:cs="仿宋"/>
                <w:b w:val="0"/>
                <w:bCs w:val="0"/>
                <w:color w:val="auto"/>
                <w:sz w:val="20"/>
                <w:szCs w:val="20"/>
                <w:highlight w:val="none"/>
                <w:lang w:val="en-US" w:eastAsia="zh-CN"/>
              </w:rPr>
              <w:t>或</w:t>
            </w:r>
            <w:r>
              <w:rPr>
                <w:rFonts w:hint="eastAsia" w:ascii="仿宋" w:hAnsi="仿宋" w:eastAsia="仿宋" w:cs="仿宋"/>
                <w:b w:val="0"/>
                <w:bCs w:val="0"/>
                <w:color w:val="auto"/>
                <w:sz w:val="20"/>
                <w:szCs w:val="20"/>
                <w:highlight w:val="none"/>
                <w:lang w:val="en-US" w:eastAsia="zh-CN"/>
              </w:rPr>
              <w:t>拒不</w:t>
            </w:r>
            <w:r>
              <w:rPr>
                <w:rFonts w:hint="default" w:ascii="仿宋" w:hAnsi="仿宋" w:eastAsia="仿宋" w:cs="仿宋"/>
                <w:b w:val="0"/>
                <w:bCs w:val="0"/>
                <w:color w:val="auto"/>
                <w:sz w:val="20"/>
                <w:szCs w:val="20"/>
                <w:highlight w:val="none"/>
                <w:lang w:val="en-US" w:eastAsia="zh-CN"/>
              </w:rPr>
              <w:t>出示电子证照的</w:t>
            </w:r>
            <w:r>
              <w:rPr>
                <w:rFonts w:hint="eastAsia" w:ascii="仿宋" w:hAnsi="仿宋" w:eastAsia="仿宋" w:cs="仿宋"/>
                <w:b w:val="0"/>
                <w:bCs w:val="0"/>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处二万元以上三万元以下罚款。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买卖、伪造、涂改、出借、出租或者以其他方式非法转让河道采砂许可证</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《吉林省河道管理条例》第四十二条、第五十七条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没收违法所得，吊销河道采砂许可证，处五万元以上八万元以下罚款；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没收违法所得，吊销河道采砂许可证，处八万元以上十三万元以下罚款；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没收违法所得，吊销河道采砂许可证，处十三万元以上二十万元以下罚款。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trPr>
        <w:tc>
          <w:tcPr>
            <w:tcW w:w="1419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七、水库移民、运行管理类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毁坏大坝或者其观测、通信、动力、照明、交通、消防等管理设施的；在大坝管理和保护范围内进行爆破、打井、采石、采矿、取土、挖沙、修坟等危害大坝安全活动的；擅自操作大坝的泄洪闸门、输水闸门以及其他设施，破坏大坝正常运行的；在库区内围垦的；在坝体修建码头、渠道或者堆放杂物、晾晒粮草的；擅自在大坝管理和保护范围内修建码头、鱼塘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《水库大坝安全管理条例》第二十九条</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按照法律规定实施</w:t>
            </w:r>
          </w:p>
        </w:tc>
        <w:tc>
          <w:tcPr>
            <w:tcW w:w="78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库大坝安全管理条例》第二十九条违反本条例规定，有下列行为之一的，由大坝主管部门责令其停止违法行为，赔偿损失，采取补救措施，可以并处罚款；应当给予治安管理处罚的，由公安机关依照《中华人民共和国治安管理处罚法》的规定处罚；构成犯罪的，依法追究刑事责任：（一）毁坏大坝或者其观测、通信、动力、照明、交通、消防等管理设施的；（二）在大坝管理和保护范围内进行爆破、打井、采石、采矿、取土、挖沙、修坟等危害大坝安全活动的；（三）擅自操作大坝的泄洪闸门、输水闸门以及其他设施，破坏大坝正常运行的；（四）在库区内围垦的；（五）在坝体修建码头、渠道或者堆放杂物、晾晒粮草的；（六）擅自在大坝管理和保护范围内修建码头、鱼塘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7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7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经发现已登记的大坝有关安全的数据和情况发生变更而未及时申报换证或在具体事项办理中有弄虚作假行为</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《水库大坝注册登记办法》第十一条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责令限期改正，在规定的期限内改正的或未造成损失的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Cs/>
                <w:color w:val="auto"/>
                <w:sz w:val="20"/>
                <w:szCs w:val="20"/>
                <w:highlight w:val="none"/>
              </w:rPr>
              <w:t>注册登记机构视情节轻重</w:t>
            </w:r>
            <w:r>
              <w:rPr>
                <w:rFonts w:hint="eastAsia" w:ascii="仿宋" w:hAnsi="仿宋" w:eastAsia="仿宋" w:cs="仿宋"/>
                <w:b w:val="0"/>
                <w:bCs/>
                <w:color w:val="auto"/>
                <w:sz w:val="20"/>
                <w:szCs w:val="20"/>
                <w:highlight w:val="none"/>
                <w:lang w:val="en-US" w:eastAsia="zh-CN"/>
              </w:rPr>
              <w:t>处以警告；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责令限期改正，未在规定的期限内改正的或造成损失的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0"/>
                <w:szCs w:val="20"/>
                <w:highlight w:val="none"/>
                <w:lang w:val="en-US" w:eastAsia="zh-CN"/>
              </w:rPr>
            </w:pPr>
            <w:r>
              <w:rPr>
                <w:rFonts w:hint="eastAsia" w:ascii="仿宋" w:hAnsi="仿宋" w:eastAsia="仿宋" w:cs="仿宋"/>
                <w:bCs/>
                <w:color w:val="auto"/>
                <w:sz w:val="20"/>
                <w:szCs w:val="20"/>
                <w:highlight w:val="none"/>
              </w:rPr>
              <w:t>注册登记机构视情节轻重处以罚款，或报请大坝主管部门给有关人员以行政处分</w:t>
            </w:r>
            <w:r>
              <w:rPr>
                <w:rFonts w:hint="eastAsia" w:ascii="仿宋" w:hAnsi="仿宋" w:eastAsia="仿宋" w:cs="仿宋"/>
                <w:bCs/>
                <w:color w:val="auto"/>
                <w:sz w:val="20"/>
                <w:szCs w:val="20"/>
                <w:highlight w:val="none"/>
                <w:lang w:eastAsia="zh-CN"/>
              </w:rPr>
              <w:t>。</w:t>
            </w:r>
          </w:p>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应当予以降等和报废的水库不及时降等和报废以及违反本办法规定进行降等、报废的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《水库降等与报废管理办法（试行）》第二十条</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按照法律规定实施</w:t>
            </w:r>
          </w:p>
        </w:tc>
        <w:tc>
          <w:tcPr>
            <w:tcW w:w="78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库降等与报废管理办法（试行）》第二十条对应当予以降等和报废的水库不及时降等和报废以及违反本办法规定进行降等、报废的，由县级以上人民政府水行政主管部门或者流域机构责令相关责任单位限期改正；造成安全事故等严重后果的，对负有责任的主管人员和其他直接责任人员给予行政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7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7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项目主管部门或者有关地方人民政府及其有关部门调整或者修改移民安置规划大纲、移民安置规划或者水库移民后期扶持规划的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《大中型水利水电工程建设征地补偿和移民安置条例》第五十八条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color w:val="auto"/>
                <w:sz w:val="20"/>
                <w:szCs w:val="20"/>
                <w:highlight w:val="none"/>
                <w:lang w:val="en-US" w:eastAsia="zh-CN"/>
              </w:rPr>
              <w:t>责令改正，在限期内改正的，未造成损失的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color w:val="auto"/>
                <w:sz w:val="20"/>
                <w:szCs w:val="20"/>
                <w:highlight w:val="none"/>
                <w:lang w:val="en-US" w:eastAsia="zh-CN"/>
              </w:rPr>
              <w:t>对项目法人处10万元以上20万元以下的罚款，对直接负责的主管人员和其他直接责任人员处1万元以上2万元以下的罚款；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color w:val="auto"/>
                <w:sz w:val="20"/>
                <w:szCs w:val="20"/>
                <w:highlight w:val="none"/>
                <w:lang w:val="en-US" w:eastAsia="zh-CN"/>
              </w:rPr>
              <w:t>责令改正，在限期内改正的，造成一百万元以下的损失</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color w:val="auto"/>
                <w:sz w:val="20"/>
                <w:szCs w:val="20"/>
                <w:highlight w:val="none"/>
                <w:lang w:val="en-US" w:eastAsia="zh-CN"/>
              </w:rPr>
              <w:t>对项目法人处20万元以上40万元以下的罚款；对直接负责的主管人员和其他直接责任人员处2万元以上4万元以下的罚款；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color w:val="auto"/>
                <w:sz w:val="20"/>
                <w:szCs w:val="20"/>
                <w:highlight w:val="none"/>
                <w:lang w:val="en-US" w:eastAsia="zh-CN"/>
              </w:rPr>
              <w:t>责令改正，在规定的期限内拒不改正的，或者造成一百万元以上的损失的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color w:val="auto"/>
                <w:sz w:val="20"/>
                <w:szCs w:val="20"/>
                <w:highlight w:val="none"/>
                <w:lang w:val="en-US" w:eastAsia="zh-CN"/>
              </w:rPr>
              <w:t>责令立即整改，对项目法人处40万元以上50万元以下的罚款，对直接负责的主管人员和其他直接责任人员处4万元以上5万元以下的罚款。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6" w:type="dxa"/>
            <w:gridSpan w:val="2"/>
            <w:vMerge w:val="restar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在编制移民安置规划大纲、移民安置规划、水库移民后期扶持规划，或者进行实物调查、移民安置监督评估中弄虚作假的</w:t>
            </w:r>
          </w:p>
        </w:tc>
        <w:tc>
          <w:tcPr>
            <w:tcW w:w="235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《大中型水利水电工程建设征地补偿和移民安置条例》第五十九条</w:t>
            </w:r>
          </w:p>
        </w:tc>
        <w:tc>
          <w:tcPr>
            <w:tcW w:w="11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责令改正，</w:t>
            </w:r>
            <w:r>
              <w:rPr>
                <w:rFonts w:hint="eastAsia" w:ascii="仿宋" w:hAnsi="仿宋" w:eastAsia="仿宋" w:cs="仿宋"/>
                <w:i w:val="0"/>
                <w:iCs w:val="0"/>
                <w:color w:val="auto"/>
                <w:kern w:val="0"/>
                <w:sz w:val="20"/>
                <w:szCs w:val="20"/>
                <w:highlight w:val="none"/>
                <w:u w:val="none"/>
                <w:lang w:val="en-US" w:eastAsia="zh-CN" w:bidi="ar"/>
              </w:rPr>
              <w:t>在限期内改正的，未造成损失</w:t>
            </w:r>
          </w:p>
        </w:tc>
        <w:tc>
          <w:tcPr>
            <w:tcW w:w="4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对有关单位处10元以上20万元以下的罚款，对直接负责的主管人员和其他直接责任人员处1万元以上2万元以下的罚款；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责令改正，在限期内改正的，弄虚作假评估价值在100万元以下</w:t>
            </w:r>
          </w:p>
        </w:tc>
        <w:tc>
          <w:tcPr>
            <w:tcW w:w="4120"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对有关单位处20万元以上40万元以下的罚款，对直接负责的主管人员和其他直接责任人员处2万元以上4万元以下的罚款，并赔偿损失；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责令改正，</w:t>
            </w:r>
            <w:r>
              <w:rPr>
                <w:rFonts w:hint="eastAsia" w:ascii="仿宋" w:hAnsi="仿宋" w:eastAsia="仿宋" w:cs="仿宋"/>
                <w:i w:val="0"/>
                <w:iCs w:val="0"/>
                <w:color w:val="auto"/>
                <w:kern w:val="0"/>
                <w:sz w:val="20"/>
                <w:szCs w:val="20"/>
                <w:highlight w:val="none"/>
                <w:u w:val="none"/>
                <w:lang w:val="en-US" w:eastAsia="zh-CN" w:bidi="ar"/>
              </w:rPr>
              <w:t>在规定的期限内拒不改正，</w:t>
            </w:r>
            <w:r>
              <w:rPr>
                <w:rFonts w:hint="eastAsia" w:ascii="仿宋" w:hAnsi="仿宋" w:eastAsia="仿宋" w:cs="仿宋"/>
                <w:b w:val="0"/>
                <w:bCs/>
                <w:color w:val="auto"/>
                <w:sz w:val="20"/>
                <w:szCs w:val="20"/>
                <w:highlight w:val="none"/>
                <w:lang w:val="en-US" w:eastAsia="zh-CN"/>
              </w:rPr>
              <w:t>或者弄虚作假评估价值在一百万元以上的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对有关单位处40万元以上50万元以下的罚款，对直接负责的主管人员和其他直接责任人员处4万元以上5万元以下的罚款，并赔偿损失。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侵占、截留、挪用征地补偿和移民安置资金、水库移民后期扶持资金的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《大中型水利水电工程建设征地补偿和移民安置条例》第六十条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责令退赔，在规定的限期内全额退赔的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处侵占、截留、挪用资金额一倍的罚款；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责令退赔，在规定的限期内部分退赔的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处侵占、截留、挪用资金额一倍以上二倍以下的罚款；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责令退赔，在规定的限期内没有退赔的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处侵占、截留、挪用资金额二倍以上三倍以下的罚款。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419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八、水利监督类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项目法人将工程发包给不具有相应资质等级的勘察、设计、施工单位或者委托给不具有相应资质等级的监理单位的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《水利工程质量管理规定》第五十九条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处50万元以上60万元以下罚款；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处60万元以上75万元以下的罚款；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处75万元以上100万元以下的罚款。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项目法人迫使市场主体以低于成本的价格竞标的；任意压缩合理工期的；明示或者暗示勘察、设计、施工单位违反工程建设强制性标准，降低工程质量的；施工图设计文件未经审查或者审查不合格，擅自施工的；未按照国家规定办理工程质量监督手续的；明示或者暗示施工单位使用不合格的原材料、中间产品和设备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处20万元以上25万元以下罚款；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处25万元以上35万元以下罚款；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处25万元以上35万元以下罚款。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水利工程竣工验收后，项目法人未移交建设项目档案的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《水利工程质量管理规定》第六十一条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w:t>
            </w:r>
            <w:r>
              <w:rPr>
                <w:rFonts w:hint="eastAsia" w:ascii="仿宋" w:hAnsi="仿宋" w:eastAsia="仿宋" w:cs="仿宋"/>
                <w:b w:val="0"/>
                <w:bCs w:val="0"/>
                <w:color w:val="auto"/>
                <w:sz w:val="20"/>
                <w:szCs w:val="20"/>
                <w:highlight w:val="none"/>
                <w:lang w:val="en-US" w:eastAsia="zh-CN"/>
              </w:rPr>
              <w:t>在规定的期限内全部移交的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w:t>
            </w:r>
            <w:r>
              <w:rPr>
                <w:rFonts w:hint="eastAsia" w:ascii="仿宋" w:hAnsi="仿宋" w:eastAsia="仿宋" w:cs="仿宋"/>
                <w:b w:val="0"/>
                <w:bCs w:val="0"/>
                <w:color w:val="auto"/>
                <w:sz w:val="20"/>
                <w:szCs w:val="20"/>
                <w:highlight w:val="none"/>
                <w:lang w:val="en-US" w:eastAsia="zh-CN"/>
              </w:rPr>
              <w:t>在规定的期限内部分移交的或移交的材料不符合要求的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处3万元以上7万元以下罚款；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w:t>
            </w:r>
            <w:r>
              <w:rPr>
                <w:rFonts w:hint="eastAsia" w:ascii="仿宋" w:hAnsi="仿宋" w:eastAsia="仿宋" w:cs="仿宋"/>
                <w:b w:val="0"/>
                <w:bCs w:val="0"/>
                <w:color w:val="auto"/>
                <w:sz w:val="20"/>
                <w:szCs w:val="20"/>
                <w:highlight w:val="none"/>
                <w:lang w:val="en-US" w:eastAsia="zh-CN"/>
              </w:rPr>
              <w:t>在规定的期限内未移交的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处7万元以上10万元以下的罚款。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勘察、设计、施工、监理单位超越本单位资质等级承揽工程的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责令停止违法行为，对勘察、设计单位或者工程监理单位处合同约定的勘察费、设计费或者监理酬金1倍以上1.2倍以下的罚款，对施工单位处合同价款2%以上2.5%以下的罚款；有违法所得的，予以没收；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3"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责令停业整顿，降低资质等级，对勘察、设计单位或者工程监理单位处合同约定的勘察费、设计费或者监理酬金1.2倍以上1.5倍以下的罚款，对施工单位处合同价款2.5%以上3%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责令停止违法行为，吊销资格证书，对勘察、设计单位或者工程监理单位处合同约定的勘察费、设计费或者监理酬金1.5倍以上2倍以下的罚款，对施工单位处合同价款3%以上4%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22"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勘察、设计、施工、监理单位允许其他单位或者个人以本单位名义承揽工程的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《水利工程质量管理规定》第六十三条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责令改正，没收违法所得，对勘察、设计单位和工程监理单位处合同约定的勘察费、设计费或者监理酬金1倍以上1.2倍以下的罚款，对施工单位处合同价款2%以上2.5%以下的罚款，将违法行为通报资质许可机关；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责令停业整顿，没收违法所得，对勘察、设计单位和工程监理单位处合同约定的勘察费、设计费或者监理酬金1.2倍以上1.5倍以下的罚款，对施工单位处合同价款2.5%以上3%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责令停业整顿，没收违法所得，对勘察、设计单位和工程监理单位处合同约定的勘察费、设计费或者监理酬金1.5倍以上2倍以下的罚款，对施工单位处合同价款3%以上4%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承包单位将承包的工程转包或者违法分包的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《水利工程质量管理规定》第六十四条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责令改正，没收违法所得，对勘察、设计单位和工程监理单位处合同约定的勘察费、设计费25%以上30%以下的罚款，对施工单位处合同价款0.5%以上0.6%以下的罚款，将违法行为通报资质许可机关；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责令停业整顿，降低资质等级，没收违法所得，对勘察、设计单位和工程监理单位处合同约定的勘察费、设计费30%以上35%以下的罚款，对施工单位处合同价款0.6%以上0.8%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责令改正，吊销资格证书，没收违法所得，对勘察、设计单位和工程监理单位处合同约定的勘察费、设计费35%以上50%以下的罚款，对施工单位处合同价款0.8%以上1%以下的罚款，将违法行为通报资质许可机关。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7</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监理单位转让工程监理业务的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《水利工程质量管理规定》第六十四条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责令改正，没收违法所得，对监理单位处合同约定的监理酬金25%以上30%以下的罚款；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责令改正，责令停业整顿，降低资质等级，没收违法所得，对监理单位处合同约定的监理酬金30%以上40%以下的罚款；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责令改正，吊销资格证书，没收违法所得，对监理单位处合同约定的监理酬金40%以上50%以下的罚款。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勘察、设计单位未依据项目批准文件，相关规划，国家规定的勘察、设计深度要求编制水利工程勘察、设计文件的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责令限期改正，逾期不改正但未造成危害后果情节轻微的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处10万元以上15万元以下罚款；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责令限期改正，逾期不改正造成危害后果的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处15万元以上20万元以下罚款，并承担损失赔偿责任；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责令限期改正，逾期不改正造成严重危害后果的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处20万元以上30万元以下的罚款，并承担损失赔偿责任。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勘察、设计单位勘察单位未按照工程建设强制性标准进行勘察的；设计单位未根据勘察成果文件进行工程设计的；设计单位指定原材料、中间产品和设备的生产厂、供应商的；设计单位未按照工程建设强制性标准进行设计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责令改正，赔偿损失，处合同10万元以上15万元以下的罚款；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责令改正，责令停业整顿，降低资质等级，赔偿损失，处15万元以上20万元以下的罚款，将违法行为通报资质许可机关；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责令改正，吊销资质证书，赔偿损失，处20万元以上30万元以下的罚款。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施工单位在施工中偷工减料的，使用不合格的原材料、中间产品和设备的，或者有不按照批准的设计文件或者技术标准施工的其他行为的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未造成建设工程质量不符合标准的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责令改正，处工程合同价款2%以上2.5%以下的罚款；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造成建设工程质量不符合标准的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责令改正，负责返工、修改，赔偿损失，并处工程合同价款2.5%以上3%以下的罚款；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造成建设工程质量严重不符合标准的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w:t>
            </w:r>
            <w:r>
              <w:rPr>
                <w:rFonts w:hint="eastAsia" w:ascii="仿宋" w:hAnsi="仿宋" w:eastAsia="仿宋" w:cs="仿宋"/>
                <w:b w:val="0"/>
                <w:bCs w:val="0"/>
                <w:color w:val="auto"/>
                <w:sz w:val="20"/>
                <w:szCs w:val="20"/>
                <w:highlight w:val="none"/>
                <w:lang w:val="en-US" w:eastAsia="zh-CN"/>
              </w:rPr>
              <w:t>负责返工、修理，赔偿损失，</w:t>
            </w:r>
            <w:r>
              <w:rPr>
                <w:rFonts w:hint="eastAsia" w:ascii="仿宋" w:hAnsi="仿宋" w:eastAsia="仿宋" w:cs="仿宋"/>
                <w:i w:val="0"/>
                <w:iCs w:val="0"/>
                <w:color w:val="auto"/>
                <w:kern w:val="0"/>
                <w:sz w:val="20"/>
                <w:szCs w:val="20"/>
                <w:highlight w:val="none"/>
                <w:u w:val="none"/>
                <w:lang w:val="en-US" w:eastAsia="zh-CN" w:bidi="ar"/>
              </w:rPr>
              <w:t>处合同价款3%以上4%以下的罚款。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施工单位未对原材料、中间产品、设备进行检验，或者未对涉及结构安全的试块、试件以及有关材料取样检测的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《水利工程质量管理规定》第六十八条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未造成建设工程质量不符合标准的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责令改正，处10万元以上12万元以下的罚款；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造成建设工程质量不符合标准的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责令改正，赔偿损失，处12万元以上15万元以下的罚款；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造成建设工程质量严重不符合标准的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责令改正，赔偿损失，处合同价款15万元以上20万元以下的罚款。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12</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施工单位不履行保修义务或者拖延履行保修义务的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《水利工程质量管理规定》第六十九条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责令改正，</w:t>
            </w:r>
            <w:r>
              <w:rPr>
                <w:rFonts w:hint="eastAsia" w:ascii="仿宋" w:hAnsi="仿宋" w:eastAsia="仿宋" w:cs="仿宋"/>
                <w:b w:val="0"/>
                <w:bCs w:val="0"/>
                <w:color w:val="auto"/>
                <w:sz w:val="20"/>
                <w:szCs w:val="20"/>
                <w:highlight w:val="none"/>
                <w:lang w:val="en-US" w:eastAsia="zh-CN"/>
              </w:rPr>
              <w:t>处10万元以上12万元以下的罚款，</w:t>
            </w:r>
            <w:r>
              <w:rPr>
                <w:rFonts w:hint="eastAsia" w:ascii="仿宋" w:hAnsi="仿宋" w:eastAsia="仿宋" w:cs="仿宋"/>
                <w:color w:val="auto"/>
                <w:sz w:val="20"/>
                <w:szCs w:val="20"/>
                <w:highlight w:val="none"/>
                <w:lang w:val="en-US" w:eastAsia="zh-CN"/>
              </w:rPr>
              <w:t>并对在保修期内因质量缺陷造成的损失承担赔偿责任</w:t>
            </w:r>
            <w:r>
              <w:rPr>
                <w:rFonts w:hint="eastAsia" w:ascii="仿宋" w:hAnsi="仿宋" w:eastAsia="仿宋" w:cs="仿宋"/>
                <w:b w:val="0"/>
                <w:bCs w:val="0"/>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责令改正，</w:t>
            </w:r>
            <w:r>
              <w:rPr>
                <w:rFonts w:hint="eastAsia" w:ascii="仿宋" w:hAnsi="仿宋" w:eastAsia="仿宋" w:cs="仿宋"/>
                <w:b w:val="0"/>
                <w:bCs w:val="0"/>
                <w:color w:val="auto"/>
                <w:sz w:val="20"/>
                <w:szCs w:val="20"/>
                <w:highlight w:val="none"/>
                <w:lang w:val="en-US" w:eastAsia="zh-CN"/>
              </w:rPr>
              <w:t>处12万元以上15万元以下的罚款，</w:t>
            </w:r>
            <w:r>
              <w:rPr>
                <w:rFonts w:hint="eastAsia" w:ascii="仿宋" w:hAnsi="仿宋" w:eastAsia="仿宋" w:cs="仿宋"/>
                <w:color w:val="auto"/>
                <w:sz w:val="20"/>
                <w:szCs w:val="20"/>
                <w:highlight w:val="none"/>
                <w:lang w:val="en-US" w:eastAsia="zh-CN"/>
              </w:rPr>
              <w:t>并对在保修期内因质量缺陷造成的损失承担赔偿责任</w:t>
            </w:r>
            <w:r>
              <w:rPr>
                <w:rFonts w:hint="eastAsia" w:ascii="仿宋" w:hAnsi="仿宋" w:eastAsia="仿宋" w:cs="仿宋"/>
                <w:b w:val="0"/>
                <w:bCs w:val="0"/>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责令改正，</w:t>
            </w:r>
            <w:r>
              <w:rPr>
                <w:rFonts w:hint="eastAsia" w:ascii="仿宋" w:hAnsi="仿宋" w:eastAsia="仿宋" w:cs="仿宋"/>
                <w:b w:val="0"/>
                <w:bCs w:val="0"/>
                <w:color w:val="auto"/>
                <w:sz w:val="20"/>
                <w:szCs w:val="20"/>
                <w:highlight w:val="none"/>
                <w:lang w:val="en-US" w:eastAsia="zh-CN"/>
              </w:rPr>
              <w:t>处15万元以上20万元以下的罚款，</w:t>
            </w:r>
            <w:r>
              <w:rPr>
                <w:rFonts w:hint="eastAsia" w:ascii="仿宋" w:hAnsi="仿宋" w:eastAsia="仿宋" w:cs="仿宋"/>
                <w:color w:val="auto"/>
                <w:sz w:val="20"/>
                <w:szCs w:val="20"/>
                <w:highlight w:val="none"/>
                <w:lang w:val="en-US" w:eastAsia="zh-CN"/>
              </w:rPr>
              <w:t>并对在保修期内因质量缺陷造成的损失承担赔偿责任</w:t>
            </w:r>
            <w:r>
              <w:rPr>
                <w:rFonts w:hint="eastAsia" w:ascii="仿宋" w:hAnsi="仿宋" w:eastAsia="仿宋" w:cs="仿宋"/>
                <w:b w:val="0"/>
                <w:bCs w:val="0"/>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监理单位与项目法人或者施工单位串通，弄虚作假、降低工程质量的；将不合格的水利工程、原材料、中间产品和设备按照合格签字的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《水利工程质量管理规定》第七十条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未造成工程质量事故的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责令改正，处50万元以上60万元以下的罚款；有违法所得的，予以没收；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造成一般工程质量事故的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责令改正，处60万元以上75万元以下的罚款；有违法所得的，予以没收，造成损失的，承担连带赔偿责任；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426" w:type="dxa"/>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造成较大及以上工程质量事故的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责令改正，处75万元以上100万元以下的罚款；有违法所得的，予以没收，造成损失的，承担连带赔偿责任。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14</w:t>
            </w:r>
          </w:p>
        </w:tc>
        <w:tc>
          <w:tcPr>
            <w:tcW w:w="2476" w:type="dxa"/>
            <w:gridSpan w:val="2"/>
            <w:vMerge w:val="restart"/>
            <w:tcBorders>
              <w:top w:val="single" w:color="auto" w:sz="4" w:space="0"/>
              <w:left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监理单位与被监理工程的施工单位以及原材料、中间产品和设备供应商等单位有隶属关系或者其他利害关系承担该项工程的监理业务的</w:t>
            </w:r>
          </w:p>
        </w:tc>
        <w:tc>
          <w:tcPr>
            <w:tcW w:w="2354" w:type="dxa"/>
            <w:vMerge w:val="restart"/>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《水利工程质量管理规定》第七十一条</w:t>
            </w:r>
          </w:p>
        </w:tc>
        <w:tc>
          <w:tcPr>
            <w:tcW w:w="1119"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责令改正，处５万元以上6万元以下的罚款；有违法所得的，予以没收；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vMerge w:val="continue"/>
            <w:tcBorders>
              <w:left w:val="single" w:color="auto" w:sz="4" w:space="0"/>
              <w:right w:val="single" w:color="auto"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auto"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auto"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一般处罚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责令改正，处6万元以上8万元以下的罚款；有违法所得的，予以没收；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left w:val="single" w:color="auto" w:sz="4" w:space="0"/>
              <w:bottom w:val="single" w:color="000000" w:sz="4" w:space="0"/>
              <w:right w:val="single" w:color="auto"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b w:val="0"/>
                <w:bCs w:val="0"/>
                <w:color w:val="auto"/>
                <w:sz w:val="20"/>
                <w:szCs w:val="20"/>
                <w:highlight w:val="none"/>
                <w:lang w:val="en-US" w:eastAsia="zh-CN"/>
              </w:rPr>
              <w:t>责令改正，处8万元以上10万元以下的罚款；有违法所得的，予以没收。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auto"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15</w:t>
            </w:r>
          </w:p>
        </w:tc>
        <w:tc>
          <w:tcPr>
            <w:tcW w:w="2476" w:type="dxa"/>
            <w:gridSpan w:val="2"/>
            <w:vMerge w:val="restar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水利工程质量检测单位伪造检测数据，出具虚假质量检测报告的</w:t>
            </w:r>
          </w:p>
        </w:tc>
        <w:tc>
          <w:tcPr>
            <w:tcW w:w="2354" w:type="dxa"/>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《水利工程质量管理规定》第七十二条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w:t>
            </w:r>
            <w:r>
              <w:rPr>
                <w:rFonts w:hint="eastAsia" w:ascii="仿宋" w:hAnsi="仿宋" w:eastAsia="仿宋" w:cs="仿宋"/>
                <w:color w:val="auto"/>
                <w:sz w:val="20"/>
                <w:szCs w:val="20"/>
                <w:highlight w:val="none"/>
                <w:lang w:val="en-US" w:eastAsia="zh-CN"/>
              </w:rPr>
              <w:t>给予警告或者通报批评，</w:t>
            </w:r>
            <w:r>
              <w:rPr>
                <w:rFonts w:hint="eastAsia" w:ascii="仿宋" w:hAnsi="仿宋" w:eastAsia="仿宋" w:cs="仿宋"/>
                <w:b w:val="0"/>
                <w:bCs w:val="0"/>
                <w:color w:val="auto"/>
                <w:sz w:val="20"/>
                <w:szCs w:val="20"/>
                <w:highlight w:val="none"/>
                <w:lang w:val="en-US" w:eastAsia="zh-CN"/>
              </w:rPr>
              <w:t>处5万元以下的罚款，并赔偿损失；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w:t>
            </w:r>
            <w:r>
              <w:rPr>
                <w:rFonts w:hint="eastAsia" w:ascii="仿宋" w:hAnsi="仿宋" w:eastAsia="仿宋" w:cs="仿宋"/>
                <w:color w:val="auto"/>
                <w:sz w:val="20"/>
                <w:szCs w:val="20"/>
                <w:highlight w:val="none"/>
                <w:lang w:val="en-US" w:eastAsia="zh-CN"/>
              </w:rPr>
              <w:t>给予警告或者通报批评，</w:t>
            </w:r>
            <w:r>
              <w:rPr>
                <w:rFonts w:hint="eastAsia" w:ascii="仿宋" w:hAnsi="仿宋" w:eastAsia="仿宋" w:cs="仿宋"/>
                <w:b w:val="0"/>
                <w:bCs w:val="0"/>
                <w:color w:val="auto"/>
                <w:sz w:val="20"/>
                <w:szCs w:val="20"/>
                <w:highlight w:val="none"/>
                <w:lang w:val="en-US" w:eastAsia="zh-CN"/>
              </w:rPr>
              <w:t>处5万元以上7万元以下的罚款，并赔偿损失；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auto" w:sz="4" w:space="0"/>
              <w:right w:val="single" w:color="auto"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val="0"/>
                <w:color w:val="auto"/>
                <w:sz w:val="20"/>
                <w:szCs w:val="20"/>
                <w:highlight w:val="none"/>
                <w:lang w:val="en-US" w:eastAsia="zh-CN"/>
              </w:rPr>
              <w:t>责令改正，</w:t>
            </w:r>
            <w:r>
              <w:rPr>
                <w:rFonts w:hint="eastAsia" w:ascii="仿宋" w:hAnsi="仿宋" w:eastAsia="仿宋" w:cs="仿宋"/>
                <w:color w:val="auto"/>
                <w:sz w:val="20"/>
                <w:szCs w:val="20"/>
                <w:highlight w:val="none"/>
                <w:lang w:val="en-US" w:eastAsia="zh-CN"/>
              </w:rPr>
              <w:t>给予警告或者通报批评，</w:t>
            </w:r>
            <w:r>
              <w:rPr>
                <w:rFonts w:hint="eastAsia" w:ascii="仿宋" w:hAnsi="仿宋" w:eastAsia="仿宋" w:cs="仿宋"/>
                <w:b w:val="0"/>
                <w:bCs w:val="0"/>
                <w:color w:val="auto"/>
                <w:sz w:val="20"/>
                <w:szCs w:val="20"/>
                <w:highlight w:val="none"/>
                <w:lang w:val="en-US" w:eastAsia="zh-CN"/>
              </w:rPr>
              <w:t>处7万元以上10万元以下的罚款，并赔偿损失。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6" w:type="dxa"/>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16</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有关单位违反本规定，依法应当责令停业整顿、降低资质等级或者吊销资质证书的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《水利工程质量管理规定》第七十三条</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按照法律规定实施</w:t>
            </w:r>
          </w:p>
        </w:tc>
        <w:tc>
          <w:tcPr>
            <w:tcW w:w="78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水利工程质量管理规定》第七十三条有关单位违反本规定，依法应当责令停业整顿、降低资质等级或者吊销资质证书的，依照《建设工程质量管理条例》第七十五条、《建设工程勘察设计管理条例》第四十二条的规定处罚。依照《建设工程质量管理条例》给予单位罚款处罚的，对单位直接负责的主管人员和其他直接责任人员处单位罚款数额5%以上10%以下的罚款。</w:t>
            </w:r>
          </w:p>
          <w:p>
            <w:pPr>
              <w:keepNext w:val="0"/>
              <w:keepLines w:val="0"/>
              <w:widowControl/>
              <w:suppressLineNumbers w:val="0"/>
              <w:spacing w:line="240" w:lineRule="auto"/>
              <w:jc w:val="both"/>
              <w:textAlignment w:val="center"/>
              <w:rPr>
                <w:rFonts w:hint="eastAsia" w:ascii="仿宋" w:hAnsi="仿宋" w:eastAsia="仿宋" w:cs="仿宋"/>
                <w:i w:val="0"/>
                <w:iCs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7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426" w:type="dxa"/>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78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both"/>
              <w:rPr>
                <w:rFonts w:hint="eastAsia" w:ascii="仿宋" w:hAnsi="仿宋" w:eastAsia="仿宋" w:cs="仿宋"/>
                <w:i w:val="0"/>
                <w:iCs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1419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numPr>
                <w:ilvl w:val="0"/>
                <w:numId w:val="0"/>
              </w:numPr>
              <w:spacing w:line="360" w:lineRule="auto"/>
              <w:jc w:val="center"/>
              <w:rPr>
                <w:rFonts w:hint="eastAsia" w:ascii="仿宋" w:hAnsi="仿宋" w:eastAsia="仿宋" w:cs="仿宋"/>
                <w:b/>
                <w:bCs/>
                <w:i w:val="0"/>
                <w:iCs w:val="0"/>
                <w:color w:val="auto"/>
                <w:kern w:val="0"/>
                <w:sz w:val="20"/>
                <w:szCs w:val="20"/>
                <w:highlight w:val="none"/>
                <w:u w:val="none"/>
                <w:lang w:val="en-US" w:eastAsia="zh-CN" w:bidi="ar"/>
              </w:rPr>
            </w:pPr>
            <w:r>
              <w:rPr>
                <w:rFonts w:hint="eastAsia" w:ascii="仿宋" w:hAnsi="仿宋" w:eastAsia="仿宋" w:cs="仿宋"/>
                <w:b/>
                <w:bCs/>
                <w:i w:val="0"/>
                <w:iCs w:val="0"/>
                <w:color w:val="auto"/>
                <w:kern w:val="0"/>
                <w:sz w:val="28"/>
                <w:szCs w:val="28"/>
                <w:highlight w:val="none"/>
                <w:u w:val="none"/>
                <w:lang w:val="en-US" w:eastAsia="zh-CN" w:bidi="ar"/>
              </w:rPr>
              <w:t>九、其他类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w:t>
            </w:r>
          </w:p>
        </w:tc>
        <w:tc>
          <w:tcPr>
            <w:tcW w:w="2476"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aps w:val="0"/>
                <w:color w:val="auto"/>
                <w:spacing w:val="0"/>
                <w:sz w:val="20"/>
                <w:szCs w:val="20"/>
                <w:highlight w:val="none"/>
                <w:shd w:val="clear" w:fill="auto"/>
              </w:rPr>
              <w:t>截留、挪用、挤占水利建设资金的</w:t>
            </w:r>
          </w:p>
        </w:tc>
        <w:tc>
          <w:tcPr>
            <w:tcW w:w="2354"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w:t>
            </w:r>
            <w:r>
              <w:rPr>
                <w:rFonts w:hint="eastAsia" w:ascii="仿宋" w:hAnsi="仿宋" w:eastAsia="仿宋" w:cs="仿宋"/>
                <w:b w:val="0"/>
                <w:bCs/>
                <w:i w:val="0"/>
                <w:iCs w:val="0"/>
                <w:caps w:val="0"/>
                <w:color w:val="auto"/>
                <w:spacing w:val="0"/>
                <w:sz w:val="20"/>
                <w:szCs w:val="20"/>
                <w:highlight w:val="none"/>
                <w:shd w:val="clear" w:fill="auto"/>
              </w:rPr>
              <w:t>第十二条</w:t>
            </w:r>
            <w:r>
              <w:rPr>
                <w:rFonts w:hint="eastAsia" w:ascii="仿宋" w:hAnsi="仿宋" w:eastAsia="仿宋" w:cs="仿宋"/>
                <w:b w:val="0"/>
                <w:bCs/>
                <w:i w:val="0"/>
                <w:iCs w:val="0"/>
                <w:caps w:val="0"/>
                <w:color w:val="auto"/>
                <w:spacing w:val="0"/>
                <w:sz w:val="20"/>
                <w:szCs w:val="20"/>
                <w:highlight w:val="none"/>
                <w:shd w:val="clear" w:fill="auto"/>
                <w:lang w:eastAsia="zh-CN"/>
              </w:rPr>
              <w:t>、</w:t>
            </w:r>
            <w:r>
              <w:rPr>
                <w:rFonts w:hint="eastAsia" w:ascii="仿宋" w:hAnsi="仿宋" w:eastAsia="仿宋" w:cs="仿宋"/>
                <w:b w:val="0"/>
                <w:bCs/>
                <w:i w:val="0"/>
                <w:iCs w:val="0"/>
                <w:caps w:val="0"/>
                <w:color w:val="auto"/>
                <w:spacing w:val="0"/>
                <w:sz w:val="20"/>
                <w:szCs w:val="20"/>
                <w:highlight w:val="none"/>
                <w:shd w:val="clear" w:fill="auto"/>
                <w:lang w:val="en-US" w:eastAsia="zh-CN"/>
              </w:rPr>
              <w:t>第三十七条</w:t>
            </w:r>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按照法律规定实施</w:t>
            </w:r>
          </w:p>
        </w:tc>
        <w:tc>
          <w:tcPr>
            <w:tcW w:w="7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fill="auto"/>
                <w:lang w:eastAsia="zh-CN"/>
              </w:rPr>
              <w:t>《</w:t>
            </w:r>
            <w:r>
              <w:rPr>
                <w:rFonts w:hint="eastAsia" w:ascii="仿宋" w:hAnsi="仿宋" w:eastAsia="仿宋" w:cs="仿宋"/>
                <w:b w:val="0"/>
                <w:bCs/>
                <w:i w:val="0"/>
                <w:iCs w:val="0"/>
                <w:caps w:val="0"/>
                <w:color w:val="auto"/>
                <w:spacing w:val="0"/>
                <w:sz w:val="20"/>
                <w:szCs w:val="20"/>
                <w:highlight w:val="none"/>
                <w:shd w:val="clear" w:fill="auto"/>
                <w:lang w:val="en-US" w:eastAsia="zh-CN"/>
              </w:rPr>
              <w:t>吉林省农村水利管理条例》</w:t>
            </w:r>
            <w:r>
              <w:rPr>
                <w:rFonts w:hint="eastAsia" w:ascii="仿宋" w:hAnsi="仿宋" w:eastAsia="仿宋" w:cs="仿宋"/>
                <w:b w:val="0"/>
                <w:bCs/>
                <w:i w:val="0"/>
                <w:iCs w:val="0"/>
                <w:caps w:val="0"/>
                <w:color w:val="auto"/>
                <w:spacing w:val="0"/>
                <w:sz w:val="20"/>
                <w:szCs w:val="20"/>
                <w:highlight w:val="none"/>
                <w:shd w:val="clear" w:fill="auto"/>
              </w:rPr>
              <w:t>第三十七条</w:t>
            </w:r>
            <w:bookmarkStart w:id="8" w:name="No98_Z6T37K1"/>
            <w:bookmarkEnd w:id="8"/>
            <w:r>
              <w:rPr>
                <w:rFonts w:hint="eastAsia" w:ascii="仿宋" w:hAnsi="仿宋" w:eastAsia="仿宋" w:cs="仿宋"/>
                <w:bCs/>
                <w:i w:val="0"/>
                <w:iCs w:val="0"/>
                <w:caps w:val="0"/>
                <w:color w:val="auto"/>
                <w:spacing w:val="0"/>
                <w:sz w:val="20"/>
                <w:szCs w:val="20"/>
                <w:highlight w:val="none"/>
                <w:shd w:val="clear" w:fill="auto"/>
              </w:rPr>
              <w:t>违反本条例第十二条规定，截留、挪用、挤占水利建设资金的，水行政主管部门会同有关部门有权制止，责令限期改正，逾期不改正的，追回或停止投资，并视情节轻重，依法追究有关责任者的法律责任。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2</w:t>
            </w:r>
          </w:p>
        </w:tc>
        <w:tc>
          <w:tcPr>
            <w:tcW w:w="2476" w:type="dxa"/>
            <w:gridSpan w:val="2"/>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aps w:val="0"/>
                <w:color w:val="auto"/>
                <w:spacing w:val="0"/>
                <w:sz w:val="20"/>
                <w:szCs w:val="20"/>
                <w:highlight w:val="none"/>
                <w:shd w:val="clear" w:fill="FFFFFF"/>
              </w:rPr>
              <w:t>未按规划或未经批准修建农村水利工程的</w:t>
            </w:r>
          </w:p>
        </w:tc>
        <w:tc>
          <w:tcPr>
            <w:tcW w:w="2354"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w:t>
            </w:r>
            <w:bookmarkStart w:id="9" w:name="No100_Z6T38K1"/>
            <w:bookmarkEnd w:id="9"/>
            <w:r>
              <w:rPr>
                <w:rFonts w:hint="eastAsia" w:ascii="仿宋" w:hAnsi="仿宋" w:eastAsia="仿宋" w:cs="仿宋"/>
                <w:bCs/>
                <w:i w:val="0"/>
                <w:iCs w:val="0"/>
                <w:caps w:val="0"/>
                <w:color w:val="auto"/>
                <w:spacing w:val="0"/>
                <w:sz w:val="20"/>
                <w:szCs w:val="20"/>
                <w:highlight w:val="none"/>
                <w:shd w:val="clear"/>
              </w:rPr>
              <w:t>第十八条、第十九条、第二十条、第二十一</w:t>
            </w:r>
            <w:r>
              <w:rPr>
                <w:rFonts w:hint="eastAsia" w:ascii="仿宋" w:hAnsi="仿宋" w:eastAsia="仿宋" w:cs="仿宋"/>
                <w:bCs/>
                <w:i w:val="0"/>
                <w:iCs w:val="0"/>
                <w:caps w:val="0"/>
                <w:color w:val="auto"/>
                <w:spacing w:val="0"/>
                <w:sz w:val="20"/>
                <w:szCs w:val="20"/>
                <w:highlight w:val="none"/>
                <w:shd w:val="clear"/>
                <w:lang w:val="en-US" w:eastAsia="zh-CN"/>
              </w:rPr>
              <w:t>条、</w:t>
            </w:r>
            <w:r>
              <w:rPr>
                <w:rFonts w:hint="eastAsia" w:ascii="仿宋" w:hAnsi="仿宋" w:eastAsia="仿宋" w:cs="仿宋"/>
                <w:b w:val="0"/>
                <w:bCs/>
                <w:i w:val="0"/>
                <w:iCs w:val="0"/>
                <w:caps w:val="0"/>
                <w:color w:val="auto"/>
                <w:spacing w:val="0"/>
                <w:sz w:val="20"/>
                <w:szCs w:val="20"/>
                <w:highlight w:val="none"/>
                <w:shd w:val="clear"/>
              </w:rPr>
              <w:t>第三十八条</w:t>
            </w:r>
          </w:p>
        </w:tc>
        <w:tc>
          <w:tcPr>
            <w:tcW w:w="1119"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default"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不予处罚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i w:val="0"/>
                <w:iCs w:val="0"/>
                <w:caps w:val="0"/>
                <w:color w:val="auto"/>
                <w:spacing w:val="0"/>
                <w:sz w:val="20"/>
                <w:szCs w:val="20"/>
                <w:highlight w:val="none"/>
                <w:shd w:val="clear" w:fill="auto"/>
                <w:lang w:eastAsia="zh-CN"/>
              </w:rPr>
            </w:pPr>
            <w:r>
              <w:rPr>
                <w:rFonts w:hint="default" w:ascii="仿宋" w:hAnsi="仿宋" w:eastAsia="仿宋" w:cs="仿宋"/>
                <w:b w:val="0"/>
                <w:bCs/>
                <w:i w:val="0"/>
                <w:iCs w:val="0"/>
                <w:caps w:val="0"/>
                <w:color w:val="auto"/>
                <w:spacing w:val="0"/>
                <w:sz w:val="20"/>
                <w:szCs w:val="20"/>
                <w:highlight w:val="none"/>
                <w:shd w:val="clear" w:fill="auto"/>
                <w:lang w:val="en-US" w:eastAsia="zh-CN"/>
              </w:rPr>
              <w:t>初次违法，停止违法行为</w:t>
            </w:r>
            <w:r>
              <w:rPr>
                <w:rFonts w:hint="eastAsia" w:ascii="仿宋" w:hAnsi="仿宋" w:eastAsia="仿宋" w:cs="仿宋"/>
                <w:b w:val="0"/>
                <w:bCs/>
                <w:i w:val="0"/>
                <w:iCs w:val="0"/>
                <w:caps w:val="0"/>
                <w:color w:val="auto"/>
                <w:spacing w:val="0"/>
                <w:sz w:val="20"/>
                <w:szCs w:val="20"/>
                <w:highlight w:val="none"/>
                <w:shd w:val="clear" w:fill="auto"/>
                <w:lang w:val="en-US" w:eastAsia="zh-CN"/>
              </w:rPr>
              <w:t>且</w:t>
            </w:r>
            <w:r>
              <w:rPr>
                <w:rFonts w:hint="default" w:ascii="仿宋" w:hAnsi="仿宋" w:eastAsia="仿宋" w:cs="仿宋"/>
                <w:b w:val="0"/>
                <w:bCs/>
                <w:i w:val="0"/>
                <w:iCs w:val="0"/>
                <w:caps w:val="0"/>
                <w:color w:val="auto"/>
                <w:spacing w:val="0"/>
                <w:sz w:val="20"/>
                <w:szCs w:val="20"/>
                <w:highlight w:val="none"/>
                <w:shd w:val="clear" w:fill="auto"/>
                <w:lang w:val="en-US" w:eastAsia="zh-CN"/>
              </w:rPr>
              <w:t>限期改正的，违法行为调查过程中，不存在拒不接受执法部门调查处理、阻碍执法、煽动抗拒执法等妨碍执行公务的行为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i w:val="0"/>
                <w:iCs w:val="0"/>
                <w:caps w:val="0"/>
                <w:color w:val="auto"/>
                <w:spacing w:val="0"/>
                <w:sz w:val="20"/>
                <w:szCs w:val="20"/>
                <w:highlight w:val="none"/>
                <w:shd w:val="clear" w:fill="auto"/>
                <w:lang w:eastAsia="zh-CN"/>
              </w:rPr>
            </w:pPr>
            <w:r>
              <w:rPr>
                <w:rFonts w:hint="default" w:ascii="仿宋" w:hAnsi="仿宋" w:eastAsia="仿宋" w:cs="仿宋"/>
                <w:b w:val="0"/>
                <w:bCs/>
                <w:i w:val="0"/>
                <w:iCs w:val="0"/>
                <w:caps w:val="0"/>
                <w:color w:val="auto"/>
                <w:spacing w:val="0"/>
                <w:sz w:val="20"/>
                <w:szCs w:val="20"/>
                <w:highlight w:val="none"/>
                <w:shd w:val="clear" w:fill="auto"/>
                <w:lang w:val="en-US" w:eastAsia="zh-CN"/>
              </w:rPr>
              <w:t>不予处罚</w:t>
            </w:r>
            <w:r>
              <w:rPr>
                <w:rFonts w:hint="eastAsia" w:ascii="仿宋" w:hAnsi="仿宋" w:eastAsia="仿宋" w:cs="仿宋"/>
                <w:b w:val="0"/>
                <w:bCs/>
                <w:i w:val="0"/>
                <w:iCs w:val="0"/>
                <w:caps w:val="0"/>
                <w:color w:val="auto"/>
                <w:spacing w:val="0"/>
                <w:sz w:val="20"/>
                <w:szCs w:val="20"/>
                <w:highlight w:val="none"/>
                <w:shd w:val="clear" w:fil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426" w:type="dxa"/>
            <w:vMerge w:val="continue"/>
            <w:tcBorders>
              <w:top w:val="single" w:color="auto" w:sz="4" w:space="0"/>
              <w:left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Cs/>
                <w:i w:val="0"/>
                <w:iCs w:val="0"/>
                <w:caps w:val="0"/>
                <w:color w:val="auto"/>
                <w:spacing w:val="0"/>
                <w:sz w:val="20"/>
                <w:szCs w:val="20"/>
                <w:highlight w:val="none"/>
                <w:shd w:val="clear"/>
                <w:lang w:val="en-US" w:eastAsia="zh-CN"/>
              </w:rPr>
              <w:t>在规定的期限内改正的且并非初次违法的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Cs/>
                <w:i w:val="0"/>
                <w:iCs w:val="0"/>
                <w:caps w:val="0"/>
                <w:color w:val="auto"/>
                <w:spacing w:val="0"/>
                <w:sz w:val="20"/>
                <w:szCs w:val="20"/>
                <w:highlight w:val="none"/>
                <w:shd w:val="clear"/>
              </w:rPr>
              <w:t>责令停止违法行为、限期改正</w:t>
            </w:r>
            <w:r>
              <w:rPr>
                <w:rFonts w:hint="eastAsia" w:ascii="仿宋" w:hAnsi="仿宋" w:eastAsia="仿宋" w:cs="仿宋"/>
                <w:bCs/>
                <w:i w:val="0"/>
                <w:iCs w:val="0"/>
                <w:caps w:val="0"/>
                <w:color w:val="auto"/>
                <w:spacing w:val="0"/>
                <w:sz w:val="20"/>
                <w:szCs w:val="20"/>
                <w:highlight w:val="none"/>
                <w:shd w:val="clear"/>
                <w:lang w:eastAsia="zh-CN"/>
              </w:rPr>
              <w:t>、</w:t>
            </w:r>
            <w:r>
              <w:rPr>
                <w:rFonts w:hint="eastAsia" w:ascii="仿宋" w:hAnsi="仿宋" w:eastAsia="仿宋" w:cs="仿宋"/>
                <w:bCs/>
                <w:i w:val="0"/>
                <w:iCs w:val="0"/>
                <w:caps w:val="0"/>
                <w:color w:val="auto"/>
                <w:spacing w:val="0"/>
                <w:sz w:val="20"/>
                <w:szCs w:val="20"/>
                <w:highlight w:val="none"/>
                <w:shd w:val="clear"/>
              </w:rPr>
              <w:t>由其上级主管部门给予行政处分</w:t>
            </w:r>
            <w:r>
              <w:rPr>
                <w:rFonts w:hint="eastAsia" w:ascii="仿宋" w:hAnsi="仿宋" w:eastAsia="仿宋" w:cs="仿宋"/>
                <w:bCs/>
                <w:i w:val="0"/>
                <w:iCs w:val="0"/>
                <w:caps w:val="0"/>
                <w:color w:val="auto"/>
                <w:spacing w:val="0"/>
                <w:sz w:val="20"/>
                <w:szCs w:val="20"/>
                <w:highlight w:val="none"/>
                <w:shd w:val="clear"/>
                <w:lang w:eastAsia="zh-CN"/>
              </w:rPr>
              <w:t>，</w:t>
            </w:r>
            <w:r>
              <w:rPr>
                <w:rFonts w:hint="eastAsia" w:ascii="仿宋" w:hAnsi="仿宋" w:eastAsia="仿宋" w:cs="仿宋"/>
                <w:bCs/>
                <w:i w:val="0"/>
                <w:iCs w:val="0"/>
                <w:caps w:val="0"/>
                <w:color w:val="auto"/>
                <w:spacing w:val="0"/>
                <w:sz w:val="20"/>
                <w:szCs w:val="20"/>
                <w:highlight w:val="none"/>
                <w:shd w:val="clear"/>
                <w:lang w:val="en-US" w:eastAsia="zh-CN"/>
              </w:rPr>
              <w:t>并处以1000元以上3000元以下罚款，</w:t>
            </w:r>
            <w:r>
              <w:rPr>
                <w:rFonts w:hint="eastAsia" w:ascii="仿宋" w:hAnsi="仿宋" w:eastAsia="仿宋" w:cs="仿宋"/>
                <w:bCs/>
                <w:i w:val="0"/>
                <w:iCs w:val="0"/>
                <w:caps w:val="0"/>
                <w:color w:val="auto"/>
                <w:spacing w:val="0"/>
                <w:sz w:val="20"/>
                <w:szCs w:val="20"/>
                <w:highlight w:val="none"/>
                <w:shd w:val="clear"/>
              </w:rPr>
              <w:t>造成经济损失的，应当给予赔偿</w:t>
            </w:r>
            <w:r>
              <w:rPr>
                <w:rFonts w:hint="eastAsia" w:ascii="仿宋" w:hAnsi="仿宋" w:eastAsia="仿宋" w:cs="仿宋"/>
                <w:bCs/>
                <w:i w:val="0"/>
                <w:iCs w:val="0"/>
                <w:caps w:val="0"/>
                <w:color w:val="auto"/>
                <w:spacing w:val="0"/>
                <w:sz w:val="20"/>
                <w:szCs w:val="20"/>
                <w:highlight w:val="none"/>
                <w:shd w:val="clea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18" w:hRule="atLeast"/>
        </w:trPr>
        <w:tc>
          <w:tcPr>
            <w:tcW w:w="426" w:type="dxa"/>
            <w:vMerge w:val="continue"/>
            <w:tcBorders>
              <w:left w:val="single" w:color="auto"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Cs/>
                <w:i w:val="0"/>
                <w:iCs w:val="0"/>
                <w:caps w:val="0"/>
                <w:color w:val="auto"/>
                <w:spacing w:val="0"/>
                <w:sz w:val="20"/>
                <w:szCs w:val="20"/>
                <w:highlight w:val="none"/>
                <w:shd w:val="clear"/>
                <w:lang w:val="en-US" w:eastAsia="zh-CN"/>
              </w:rPr>
              <w:t>在规定的期限内改正未完成的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Cs/>
                <w:i w:val="0"/>
                <w:iCs w:val="0"/>
                <w:caps w:val="0"/>
                <w:color w:val="auto"/>
                <w:spacing w:val="0"/>
                <w:sz w:val="20"/>
                <w:szCs w:val="20"/>
                <w:highlight w:val="none"/>
                <w:shd w:val="clear"/>
              </w:rPr>
              <w:t>责令停止违法行为、限期改正</w:t>
            </w:r>
            <w:r>
              <w:rPr>
                <w:rFonts w:hint="eastAsia" w:ascii="仿宋" w:hAnsi="仿宋" w:eastAsia="仿宋" w:cs="仿宋"/>
                <w:bCs/>
                <w:i w:val="0"/>
                <w:iCs w:val="0"/>
                <w:caps w:val="0"/>
                <w:color w:val="auto"/>
                <w:spacing w:val="0"/>
                <w:sz w:val="20"/>
                <w:szCs w:val="20"/>
                <w:highlight w:val="none"/>
                <w:shd w:val="clear"/>
                <w:lang w:eastAsia="zh-CN"/>
              </w:rPr>
              <w:t>、</w:t>
            </w:r>
            <w:r>
              <w:rPr>
                <w:rFonts w:hint="eastAsia" w:ascii="仿宋" w:hAnsi="仿宋" w:eastAsia="仿宋" w:cs="仿宋"/>
                <w:bCs/>
                <w:i w:val="0"/>
                <w:iCs w:val="0"/>
                <w:caps w:val="0"/>
                <w:color w:val="auto"/>
                <w:spacing w:val="0"/>
                <w:sz w:val="20"/>
                <w:szCs w:val="20"/>
                <w:highlight w:val="none"/>
                <w:shd w:val="clear"/>
              </w:rPr>
              <w:t>由其上级主管部门给予行政处分</w:t>
            </w:r>
            <w:r>
              <w:rPr>
                <w:rFonts w:hint="eastAsia" w:ascii="仿宋" w:hAnsi="仿宋" w:eastAsia="仿宋" w:cs="仿宋"/>
                <w:bCs/>
                <w:i w:val="0"/>
                <w:iCs w:val="0"/>
                <w:caps w:val="0"/>
                <w:color w:val="auto"/>
                <w:spacing w:val="0"/>
                <w:sz w:val="20"/>
                <w:szCs w:val="20"/>
                <w:highlight w:val="none"/>
                <w:shd w:val="clear"/>
                <w:lang w:eastAsia="zh-CN"/>
              </w:rPr>
              <w:t>，</w:t>
            </w:r>
            <w:r>
              <w:rPr>
                <w:rFonts w:hint="eastAsia" w:ascii="仿宋" w:hAnsi="仿宋" w:eastAsia="仿宋" w:cs="仿宋"/>
                <w:bCs/>
                <w:i w:val="0"/>
                <w:iCs w:val="0"/>
                <w:caps w:val="0"/>
                <w:color w:val="auto"/>
                <w:spacing w:val="0"/>
                <w:sz w:val="20"/>
                <w:szCs w:val="20"/>
                <w:highlight w:val="none"/>
                <w:shd w:val="clear"/>
                <w:lang w:val="en-US" w:eastAsia="zh-CN"/>
              </w:rPr>
              <w:t>并处以3000元以上7000元以下罚款，</w:t>
            </w:r>
            <w:r>
              <w:rPr>
                <w:rFonts w:hint="eastAsia" w:ascii="仿宋" w:hAnsi="仿宋" w:eastAsia="仿宋" w:cs="仿宋"/>
                <w:bCs/>
                <w:i w:val="0"/>
                <w:iCs w:val="0"/>
                <w:caps w:val="0"/>
                <w:color w:val="auto"/>
                <w:spacing w:val="0"/>
                <w:sz w:val="20"/>
                <w:szCs w:val="20"/>
                <w:highlight w:val="none"/>
                <w:shd w:val="clear"/>
              </w:rPr>
              <w:t>造成经济损失的，应当给予赔偿</w:t>
            </w:r>
            <w:r>
              <w:rPr>
                <w:rFonts w:hint="eastAsia" w:ascii="仿宋" w:hAnsi="仿宋" w:eastAsia="仿宋" w:cs="仿宋"/>
                <w:bCs/>
                <w:i w:val="0"/>
                <w:iCs w:val="0"/>
                <w:caps w:val="0"/>
                <w:color w:val="auto"/>
                <w:spacing w:val="0"/>
                <w:sz w:val="20"/>
                <w:szCs w:val="20"/>
                <w:highlight w:val="none"/>
                <w:shd w:val="clea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1" w:hRule="atLeast"/>
        </w:trPr>
        <w:tc>
          <w:tcPr>
            <w:tcW w:w="426" w:type="dxa"/>
            <w:vMerge w:val="continue"/>
            <w:tcBorders>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Cs/>
                <w:i w:val="0"/>
                <w:iCs w:val="0"/>
                <w:caps w:val="0"/>
                <w:color w:val="auto"/>
                <w:spacing w:val="0"/>
                <w:sz w:val="20"/>
                <w:szCs w:val="20"/>
                <w:highlight w:val="none"/>
                <w:shd w:val="clear"/>
                <w:lang w:val="en-US" w:eastAsia="zh-CN"/>
              </w:rPr>
              <w:t>拒不改正的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Cs/>
                <w:i w:val="0"/>
                <w:iCs w:val="0"/>
                <w:caps w:val="0"/>
                <w:color w:val="auto"/>
                <w:spacing w:val="0"/>
                <w:sz w:val="20"/>
                <w:szCs w:val="20"/>
                <w:highlight w:val="none"/>
                <w:shd w:val="clear"/>
              </w:rPr>
              <w:t>责令停止违法行为、限期改正</w:t>
            </w:r>
            <w:r>
              <w:rPr>
                <w:rFonts w:hint="eastAsia" w:ascii="仿宋" w:hAnsi="仿宋" w:eastAsia="仿宋" w:cs="仿宋"/>
                <w:bCs/>
                <w:i w:val="0"/>
                <w:iCs w:val="0"/>
                <w:caps w:val="0"/>
                <w:color w:val="auto"/>
                <w:spacing w:val="0"/>
                <w:sz w:val="20"/>
                <w:szCs w:val="20"/>
                <w:highlight w:val="none"/>
                <w:shd w:val="clear"/>
                <w:lang w:eastAsia="zh-CN"/>
              </w:rPr>
              <w:t>、</w:t>
            </w:r>
            <w:r>
              <w:rPr>
                <w:rFonts w:hint="eastAsia" w:ascii="仿宋" w:hAnsi="仿宋" w:eastAsia="仿宋" w:cs="仿宋"/>
                <w:bCs/>
                <w:i w:val="0"/>
                <w:iCs w:val="0"/>
                <w:caps w:val="0"/>
                <w:color w:val="auto"/>
                <w:spacing w:val="0"/>
                <w:sz w:val="20"/>
                <w:szCs w:val="20"/>
                <w:highlight w:val="none"/>
                <w:shd w:val="clear"/>
              </w:rPr>
              <w:t>由其上级主管部门给予行政处分</w:t>
            </w:r>
            <w:r>
              <w:rPr>
                <w:rFonts w:hint="eastAsia" w:ascii="仿宋" w:hAnsi="仿宋" w:eastAsia="仿宋" w:cs="仿宋"/>
                <w:bCs/>
                <w:i w:val="0"/>
                <w:iCs w:val="0"/>
                <w:caps w:val="0"/>
                <w:color w:val="auto"/>
                <w:spacing w:val="0"/>
                <w:sz w:val="20"/>
                <w:szCs w:val="20"/>
                <w:highlight w:val="none"/>
                <w:shd w:val="clear"/>
                <w:lang w:eastAsia="zh-CN"/>
              </w:rPr>
              <w:t>，</w:t>
            </w:r>
            <w:r>
              <w:rPr>
                <w:rFonts w:hint="eastAsia" w:ascii="仿宋" w:hAnsi="仿宋" w:eastAsia="仿宋" w:cs="仿宋"/>
                <w:bCs/>
                <w:i w:val="0"/>
                <w:iCs w:val="0"/>
                <w:caps w:val="0"/>
                <w:color w:val="auto"/>
                <w:spacing w:val="0"/>
                <w:sz w:val="20"/>
                <w:szCs w:val="20"/>
                <w:highlight w:val="none"/>
                <w:shd w:val="clear"/>
                <w:lang w:val="en-US" w:eastAsia="zh-CN"/>
              </w:rPr>
              <w:t>并处以7000元以上10000元以下罚款，</w:t>
            </w:r>
            <w:r>
              <w:rPr>
                <w:rFonts w:hint="eastAsia" w:ascii="仿宋" w:hAnsi="仿宋" w:eastAsia="仿宋" w:cs="仿宋"/>
                <w:bCs/>
                <w:i w:val="0"/>
                <w:iCs w:val="0"/>
                <w:caps w:val="0"/>
                <w:color w:val="auto"/>
                <w:spacing w:val="0"/>
                <w:sz w:val="20"/>
                <w:szCs w:val="20"/>
                <w:highlight w:val="none"/>
                <w:shd w:val="clear"/>
              </w:rPr>
              <w:t>造成经济损失的，应当给予赔偿</w:t>
            </w:r>
            <w:r>
              <w:rPr>
                <w:rFonts w:hint="eastAsia" w:ascii="仿宋" w:hAnsi="仿宋" w:eastAsia="仿宋" w:cs="仿宋"/>
                <w:bCs/>
                <w:i w:val="0"/>
                <w:iCs w:val="0"/>
                <w:caps w:val="0"/>
                <w:color w:val="auto"/>
                <w:spacing w:val="0"/>
                <w:sz w:val="20"/>
                <w:szCs w:val="20"/>
                <w:highlight w:val="none"/>
                <w:shd w:val="clear"/>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fill="FFFFFF"/>
              </w:rPr>
              <w:t>未经工程竣工验收，擅自启用农村水利工程</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w:t>
            </w:r>
            <w:r>
              <w:rPr>
                <w:rFonts w:hint="eastAsia" w:ascii="仿宋" w:hAnsi="仿宋" w:eastAsia="仿宋" w:cs="仿宋"/>
                <w:bCs/>
                <w:i w:val="0"/>
                <w:iCs w:val="0"/>
                <w:caps w:val="0"/>
                <w:color w:val="auto"/>
                <w:spacing w:val="0"/>
                <w:sz w:val="20"/>
                <w:szCs w:val="20"/>
                <w:highlight w:val="none"/>
                <w:shd w:val="clear" w:fill="auto"/>
              </w:rPr>
              <w:t>第二十四</w:t>
            </w:r>
            <w:r>
              <w:rPr>
                <w:rFonts w:hint="eastAsia" w:ascii="仿宋" w:hAnsi="仿宋" w:eastAsia="仿宋" w:cs="仿宋"/>
                <w:b w:val="0"/>
                <w:bCs/>
                <w:i w:val="0"/>
                <w:iCs w:val="0"/>
                <w:caps w:val="0"/>
                <w:color w:val="auto"/>
                <w:spacing w:val="0"/>
                <w:sz w:val="20"/>
                <w:szCs w:val="20"/>
                <w:highlight w:val="none"/>
                <w:shd w:val="clear" w:fill="auto"/>
                <w:lang w:eastAsia="zh-CN"/>
              </w:rPr>
              <w:t>、</w:t>
            </w:r>
            <w:r>
              <w:rPr>
                <w:rFonts w:hint="eastAsia" w:ascii="仿宋" w:hAnsi="仿宋" w:eastAsia="仿宋" w:cs="仿宋"/>
                <w:bCs/>
                <w:i w:val="0"/>
                <w:iCs w:val="0"/>
                <w:caps w:val="0"/>
                <w:color w:val="auto"/>
                <w:spacing w:val="0"/>
                <w:sz w:val="20"/>
                <w:szCs w:val="20"/>
                <w:highlight w:val="none"/>
                <w:shd w:val="clear" w:fill="auto"/>
              </w:rPr>
              <w:t>条</w:t>
            </w:r>
            <w:r>
              <w:rPr>
                <w:rFonts w:hint="eastAsia" w:ascii="仿宋" w:hAnsi="仿宋" w:eastAsia="仿宋" w:cs="仿宋"/>
                <w:b w:val="0"/>
                <w:bCs/>
                <w:i w:val="0"/>
                <w:iCs w:val="0"/>
                <w:caps w:val="0"/>
                <w:color w:val="auto"/>
                <w:spacing w:val="0"/>
                <w:sz w:val="20"/>
                <w:szCs w:val="20"/>
                <w:highlight w:val="none"/>
                <w:shd w:val="clear" w:fill="auto"/>
              </w:rPr>
              <w:t>第三十九条</w:t>
            </w:r>
            <w:bookmarkStart w:id="10" w:name="No102_Z6T39K1"/>
            <w:bookmarkEnd w:id="10"/>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未造成损害后果的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处以500元以上1000元以下罚款；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造成损害后果的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处以1000元以上2000元以下罚款。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9"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4</w:t>
            </w:r>
          </w:p>
        </w:tc>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生</w:t>
            </w:r>
            <w:r>
              <w:rPr>
                <w:rFonts w:hint="eastAsia" w:ascii="仿宋" w:hAnsi="仿宋" w:eastAsia="仿宋" w:cs="仿宋"/>
                <w:color w:val="auto"/>
                <w:sz w:val="20"/>
                <w:szCs w:val="20"/>
                <w:highlight w:val="none"/>
              </w:rPr>
              <w:t>受益单位或个人隐瞒受益面积或用水量，未按标准交纳水费的</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吉林省农村水利管理条例》第</w:t>
            </w:r>
            <w:r>
              <w:rPr>
                <w:rFonts w:hint="eastAsia" w:ascii="仿宋" w:hAnsi="仿宋" w:eastAsia="仿宋" w:cs="仿宋"/>
                <w:bCs/>
                <w:i w:val="0"/>
                <w:iCs w:val="0"/>
                <w:caps w:val="0"/>
                <w:color w:val="auto"/>
                <w:spacing w:val="0"/>
                <w:sz w:val="20"/>
                <w:szCs w:val="20"/>
                <w:highlight w:val="none"/>
                <w:shd w:val="clear" w:fill="auto"/>
              </w:rPr>
              <w:t>二十六条</w:t>
            </w:r>
            <w:r>
              <w:rPr>
                <w:rFonts w:hint="eastAsia" w:ascii="仿宋" w:hAnsi="仿宋" w:eastAsia="仿宋" w:cs="仿宋"/>
                <w:bCs/>
                <w:i w:val="0"/>
                <w:iCs w:val="0"/>
                <w:caps w:val="0"/>
                <w:color w:val="auto"/>
                <w:spacing w:val="0"/>
                <w:sz w:val="20"/>
                <w:szCs w:val="20"/>
                <w:highlight w:val="none"/>
                <w:shd w:val="clear" w:fill="auto"/>
                <w:lang w:eastAsia="zh-CN"/>
              </w:rPr>
              <w:t>、</w:t>
            </w:r>
            <w:r>
              <w:rPr>
                <w:rFonts w:hint="eastAsia" w:ascii="仿宋" w:hAnsi="仿宋" w:eastAsia="仿宋" w:cs="仿宋"/>
                <w:b w:val="0"/>
                <w:bCs/>
                <w:i w:val="0"/>
                <w:iCs w:val="0"/>
                <w:caps w:val="0"/>
                <w:color w:val="auto"/>
                <w:spacing w:val="0"/>
                <w:sz w:val="20"/>
                <w:szCs w:val="20"/>
                <w:highlight w:val="none"/>
                <w:shd w:val="clear" w:fill="auto"/>
              </w:rPr>
              <w:t>四十条</w:t>
            </w:r>
            <w:bookmarkStart w:id="11" w:name="No104_Z6T40K1"/>
            <w:bookmarkEnd w:id="11"/>
          </w:p>
        </w:tc>
        <w:tc>
          <w:tcPr>
            <w:tcW w:w="111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按照法律规定实施</w:t>
            </w:r>
          </w:p>
        </w:tc>
        <w:tc>
          <w:tcPr>
            <w:tcW w:w="7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w:t>
            </w:r>
            <w:r>
              <w:rPr>
                <w:rFonts w:hint="eastAsia" w:ascii="仿宋" w:hAnsi="仿宋" w:eastAsia="仿宋" w:cs="仿宋"/>
                <w:b w:val="0"/>
                <w:bCs/>
                <w:i w:val="0"/>
                <w:iCs w:val="0"/>
                <w:caps w:val="0"/>
                <w:color w:val="auto"/>
                <w:spacing w:val="0"/>
                <w:sz w:val="20"/>
                <w:szCs w:val="20"/>
                <w:highlight w:val="none"/>
                <w:shd w:val="clear" w:fill="auto"/>
              </w:rPr>
              <w:t>第四十条</w:t>
            </w:r>
            <w:r>
              <w:rPr>
                <w:rFonts w:hint="eastAsia" w:ascii="仿宋" w:hAnsi="仿宋" w:eastAsia="仿宋" w:cs="仿宋"/>
                <w:bCs/>
                <w:i w:val="0"/>
                <w:iCs w:val="0"/>
                <w:caps w:val="0"/>
                <w:color w:val="auto"/>
                <w:spacing w:val="0"/>
                <w:sz w:val="20"/>
                <w:szCs w:val="20"/>
                <w:highlight w:val="none"/>
                <w:shd w:val="clear" w:fill="auto"/>
              </w:rPr>
              <w:t>违反本条例第二十六条规定，受益单位或个人隐瞒受益面积或用水量，未按标准交纳水费的，农村水利工程管理单位或工程经营者有权停止供水，造成损失由用水单位和个人负责。不按期交纳水费的，每日按3‰收取滞纳金</w:t>
            </w:r>
            <w:r>
              <w:rPr>
                <w:rFonts w:hint="eastAsia" w:ascii="仿宋" w:hAnsi="仿宋" w:eastAsia="仿宋" w:cs="仿宋"/>
                <w:bCs/>
                <w:i w:val="0"/>
                <w:iCs w:val="0"/>
                <w:caps w:val="0"/>
                <w:color w:val="auto"/>
                <w:spacing w:val="0"/>
                <w:sz w:val="20"/>
                <w:szCs w:val="20"/>
                <w:highlight w:val="none"/>
                <w:shd w:val="clear" w:fill="auto"/>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426"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5</w:t>
            </w:r>
          </w:p>
        </w:tc>
        <w:tc>
          <w:tcPr>
            <w:tcW w:w="2476" w:type="dxa"/>
            <w:gridSpan w:val="2"/>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未经水行政主管部门批准，占用农业灌溉水源、灌排工程设施的</w:t>
            </w:r>
          </w:p>
        </w:tc>
        <w:tc>
          <w:tcPr>
            <w:tcW w:w="2354"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w:t>
            </w:r>
            <w:r>
              <w:rPr>
                <w:rFonts w:hint="eastAsia" w:ascii="仿宋" w:hAnsi="仿宋" w:eastAsia="仿宋" w:cs="仿宋"/>
                <w:bCs/>
                <w:i w:val="0"/>
                <w:iCs w:val="0"/>
                <w:caps w:val="0"/>
                <w:color w:val="auto"/>
                <w:spacing w:val="0"/>
                <w:sz w:val="20"/>
                <w:szCs w:val="20"/>
                <w:highlight w:val="none"/>
                <w:shd w:val="clear" w:fill="auto"/>
              </w:rPr>
              <w:t>第三十条</w:t>
            </w:r>
            <w:r>
              <w:rPr>
                <w:rFonts w:hint="eastAsia" w:ascii="仿宋" w:hAnsi="仿宋" w:eastAsia="仿宋" w:cs="仿宋"/>
                <w:bCs/>
                <w:i w:val="0"/>
                <w:iCs w:val="0"/>
                <w:caps w:val="0"/>
                <w:color w:val="auto"/>
                <w:spacing w:val="0"/>
                <w:sz w:val="20"/>
                <w:szCs w:val="20"/>
                <w:highlight w:val="none"/>
                <w:shd w:val="clear" w:fill="auto"/>
                <w:lang w:eastAsia="zh-CN"/>
              </w:rPr>
              <w:t>、</w:t>
            </w:r>
            <w:r>
              <w:rPr>
                <w:rFonts w:hint="eastAsia" w:ascii="仿宋" w:hAnsi="仿宋" w:eastAsia="仿宋" w:cs="仿宋"/>
                <w:b w:val="0"/>
                <w:bCs/>
                <w:i w:val="0"/>
                <w:iCs w:val="0"/>
                <w:caps w:val="0"/>
                <w:color w:val="auto"/>
                <w:spacing w:val="0"/>
                <w:sz w:val="20"/>
                <w:szCs w:val="20"/>
                <w:highlight w:val="none"/>
                <w:shd w:val="clear" w:fill="auto"/>
              </w:rPr>
              <w:t>第四十一条</w:t>
            </w:r>
            <w:bookmarkStart w:id="12" w:name="No106_Z6T41K1"/>
            <w:bookmarkEnd w:id="12"/>
          </w:p>
        </w:tc>
        <w:tc>
          <w:tcPr>
            <w:tcW w:w="111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bCs/>
                <w:i w:val="0"/>
                <w:iCs w:val="0"/>
                <w:caps w:val="0"/>
                <w:color w:val="auto"/>
                <w:spacing w:val="0"/>
                <w:sz w:val="20"/>
                <w:szCs w:val="20"/>
                <w:highlight w:val="none"/>
                <w:shd w:val="clear" w:fill="auto"/>
                <w:lang w:val="en-US" w:eastAsia="zh-CN"/>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bCs/>
                <w:i w:val="0"/>
                <w:iCs w:val="0"/>
                <w:caps w:val="0"/>
                <w:color w:val="auto"/>
                <w:spacing w:val="0"/>
                <w:sz w:val="20"/>
                <w:szCs w:val="20"/>
                <w:highlight w:val="none"/>
                <w:shd w:val="clear" w:fill="auto"/>
                <w:lang w:val="en-US" w:eastAsia="zh-CN"/>
              </w:rPr>
              <w:t>初次违法，经责令停止违法行为，且限期改正</w:t>
            </w:r>
            <w:r>
              <w:rPr>
                <w:rFonts w:hint="eastAsia" w:ascii="仿宋" w:hAnsi="仿宋" w:eastAsia="仿宋" w:cs="仿宋"/>
                <w:bCs/>
                <w:i w:val="0"/>
                <w:iCs w:val="0"/>
                <w:caps w:val="0"/>
                <w:color w:val="auto"/>
                <w:spacing w:val="0"/>
                <w:sz w:val="20"/>
                <w:szCs w:val="20"/>
                <w:highlight w:val="none"/>
                <w:shd w:val="clear" w:fill="auto"/>
                <w:lang w:val="en-US" w:eastAsia="zh-CN"/>
              </w:rPr>
              <w:t>、未造成损失的</w:t>
            </w:r>
            <w:r>
              <w:rPr>
                <w:rFonts w:hint="default" w:ascii="仿宋" w:hAnsi="仿宋" w:eastAsia="仿宋" w:cs="仿宋"/>
                <w:bCs/>
                <w:i w:val="0"/>
                <w:iCs w:val="0"/>
                <w:caps w:val="0"/>
                <w:color w:val="auto"/>
                <w:spacing w:val="0"/>
                <w:sz w:val="20"/>
                <w:szCs w:val="20"/>
                <w:highlight w:val="none"/>
                <w:shd w:val="clear" w:fill="auto"/>
                <w:lang w:val="en-US" w:eastAsia="zh-CN"/>
              </w:rPr>
              <w:t>，违法行为调查过程中，不存在拒不接受执法部门调查处理、阻碍执法、煽动抗拒执法等妨碍执行公务的行为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bCs/>
                <w:i w:val="0"/>
                <w:iCs w:val="0"/>
                <w:caps w:val="0"/>
                <w:color w:val="auto"/>
                <w:spacing w:val="0"/>
                <w:sz w:val="20"/>
                <w:szCs w:val="20"/>
                <w:highlight w:val="none"/>
                <w:shd w:val="clear" w:fill="auto"/>
                <w:lang w:val="en-US" w:eastAsia="zh-CN"/>
              </w:rPr>
              <w:t>不予处罚</w:t>
            </w:r>
            <w:r>
              <w:rPr>
                <w:rFonts w:hint="eastAsia" w:ascii="仿宋" w:hAnsi="仿宋" w:eastAsia="仿宋" w:cs="仿宋"/>
                <w:bCs/>
                <w:i w:val="0"/>
                <w:iCs w:val="0"/>
                <w:caps w:val="0"/>
                <w:color w:val="auto"/>
                <w:spacing w:val="0"/>
                <w:sz w:val="20"/>
                <w:szCs w:val="20"/>
                <w:highlight w:val="none"/>
                <w:shd w:val="clear" w:fill="auto"/>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fill="auto"/>
                <w:lang w:val="en-US" w:eastAsia="zh-CN"/>
              </w:rPr>
              <w:t>经</w:t>
            </w:r>
            <w:r>
              <w:rPr>
                <w:rFonts w:hint="eastAsia" w:ascii="仿宋" w:hAnsi="仿宋" w:eastAsia="仿宋" w:cs="仿宋"/>
                <w:b w:val="0"/>
                <w:bCs/>
                <w:color w:val="auto"/>
                <w:sz w:val="20"/>
                <w:szCs w:val="20"/>
                <w:highlight w:val="none"/>
                <w:lang w:val="en-US" w:eastAsia="zh-CN"/>
              </w:rPr>
              <w:t>责令停止违法行为，</w:t>
            </w:r>
            <w:r>
              <w:rPr>
                <w:rFonts w:hint="eastAsia" w:ascii="仿宋" w:hAnsi="仿宋" w:eastAsia="仿宋" w:cs="仿宋"/>
                <w:b w:val="0"/>
                <w:bCs/>
                <w:i w:val="0"/>
                <w:iCs w:val="0"/>
                <w:caps w:val="0"/>
                <w:color w:val="auto"/>
                <w:spacing w:val="0"/>
                <w:sz w:val="20"/>
                <w:szCs w:val="20"/>
                <w:highlight w:val="none"/>
                <w:shd w:val="clear" w:fill="auto"/>
                <w:lang w:val="en-US" w:eastAsia="zh-CN"/>
              </w:rPr>
              <w:t>但</w:t>
            </w:r>
            <w:r>
              <w:rPr>
                <w:rFonts w:hint="eastAsia" w:ascii="仿宋" w:hAnsi="仿宋" w:eastAsia="仿宋" w:cs="仿宋"/>
                <w:bCs/>
                <w:i w:val="0"/>
                <w:iCs w:val="0"/>
                <w:caps w:val="0"/>
                <w:color w:val="auto"/>
                <w:spacing w:val="0"/>
                <w:sz w:val="20"/>
                <w:szCs w:val="20"/>
                <w:highlight w:val="none"/>
                <w:shd w:val="clear"/>
                <w:lang w:val="en-US" w:eastAsia="zh-CN"/>
              </w:rPr>
              <w:t>在规定的期限内未完成改正的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处以1000元以上3000元以下罚款，</w:t>
            </w:r>
            <w:r>
              <w:rPr>
                <w:rFonts w:hint="eastAsia" w:ascii="仿宋" w:hAnsi="仿宋" w:eastAsia="仿宋" w:cs="仿宋"/>
                <w:bCs/>
                <w:i w:val="0"/>
                <w:iCs w:val="0"/>
                <w:caps w:val="0"/>
                <w:color w:val="auto"/>
                <w:spacing w:val="0"/>
                <w:sz w:val="20"/>
                <w:szCs w:val="20"/>
                <w:highlight w:val="none"/>
                <w:shd w:val="clear" w:fill="auto"/>
              </w:rPr>
              <w:t>造成损失的，赔偿损失</w:t>
            </w:r>
            <w:r>
              <w:rPr>
                <w:rFonts w:hint="eastAsia" w:ascii="仿宋" w:hAnsi="仿宋" w:eastAsia="仿宋" w:cs="仿宋"/>
                <w:bCs/>
                <w:i w:val="0"/>
                <w:iCs w:val="0"/>
                <w:caps w:val="0"/>
                <w:color w:val="auto"/>
                <w:spacing w:val="0"/>
                <w:sz w:val="20"/>
                <w:szCs w:val="20"/>
                <w:highlight w:val="none"/>
                <w:shd w:val="clear" w:fill="auto"/>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42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非初次违法的，责令停止违法行为，</w:t>
            </w:r>
            <w:r>
              <w:rPr>
                <w:rFonts w:hint="eastAsia" w:ascii="仿宋" w:hAnsi="仿宋" w:eastAsia="仿宋" w:cs="仿宋"/>
                <w:b w:val="0"/>
                <w:bCs/>
                <w:i w:val="0"/>
                <w:iCs w:val="0"/>
                <w:caps w:val="0"/>
                <w:color w:val="auto"/>
                <w:spacing w:val="0"/>
                <w:sz w:val="20"/>
                <w:szCs w:val="20"/>
                <w:highlight w:val="none"/>
                <w:shd w:val="clear" w:fill="auto"/>
                <w:lang w:val="en-US" w:eastAsia="zh-CN"/>
              </w:rPr>
              <w:t>未</w:t>
            </w:r>
            <w:r>
              <w:rPr>
                <w:rFonts w:hint="default" w:ascii="仿宋" w:hAnsi="仿宋" w:eastAsia="仿宋" w:cs="仿宋"/>
                <w:b w:val="0"/>
                <w:bCs/>
                <w:i w:val="0"/>
                <w:iCs w:val="0"/>
                <w:caps w:val="0"/>
                <w:color w:val="auto"/>
                <w:spacing w:val="0"/>
                <w:sz w:val="20"/>
                <w:szCs w:val="20"/>
                <w:highlight w:val="none"/>
                <w:shd w:val="clear" w:fill="auto"/>
                <w:lang w:val="en-US" w:eastAsia="zh-CN"/>
              </w:rPr>
              <w:t>停止违法行为</w:t>
            </w:r>
            <w:r>
              <w:rPr>
                <w:rFonts w:hint="eastAsia" w:ascii="仿宋" w:hAnsi="仿宋" w:eastAsia="仿宋" w:cs="仿宋"/>
                <w:b w:val="0"/>
                <w:bCs/>
                <w:i w:val="0"/>
                <w:iCs w:val="0"/>
                <w:caps w:val="0"/>
                <w:color w:val="auto"/>
                <w:spacing w:val="0"/>
                <w:sz w:val="20"/>
                <w:szCs w:val="20"/>
                <w:highlight w:val="none"/>
                <w:shd w:val="clear" w:fill="auto"/>
                <w:lang w:val="en-US" w:eastAsia="zh-CN"/>
              </w:rPr>
              <w:t>或</w:t>
            </w:r>
            <w:r>
              <w:rPr>
                <w:rFonts w:hint="eastAsia" w:ascii="仿宋" w:hAnsi="仿宋" w:eastAsia="仿宋" w:cs="仿宋"/>
                <w:bCs/>
                <w:i w:val="0"/>
                <w:iCs w:val="0"/>
                <w:caps w:val="0"/>
                <w:color w:val="auto"/>
                <w:spacing w:val="0"/>
                <w:sz w:val="20"/>
                <w:szCs w:val="20"/>
                <w:highlight w:val="none"/>
                <w:shd w:val="clear"/>
                <w:lang w:val="en-US" w:eastAsia="zh-CN"/>
              </w:rPr>
              <w:t>拒不改正的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处以3000元以上5000元以下罚款，</w:t>
            </w:r>
            <w:r>
              <w:rPr>
                <w:rFonts w:hint="eastAsia" w:ascii="仿宋" w:hAnsi="仿宋" w:eastAsia="仿宋" w:cs="仿宋"/>
                <w:bCs/>
                <w:i w:val="0"/>
                <w:iCs w:val="0"/>
                <w:caps w:val="0"/>
                <w:color w:val="auto"/>
                <w:spacing w:val="0"/>
                <w:sz w:val="20"/>
                <w:szCs w:val="20"/>
                <w:highlight w:val="none"/>
                <w:shd w:val="clear" w:fill="auto"/>
              </w:rPr>
              <w:t>造成损失的，赔偿损失</w:t>
            </w:r>
            <w:r>
              <w:rPr>
                <w:rFonts w:hint="eastAsia" w:ascii="仿宋" w:hAnsi="仿宋" w:eastAsia="仿宋" w:cs="仿宋"/>
                <w:bCs/>
                <w:i w:val="0"/>
                <w:iCs w:val="0"/>
                <w:caps w:val="0"/>
                <w:color w:val="auto"/>
                <w:spacing w:val="0"/>
                <w:sz w:val="20"/>
                <w:szCs w:val="20"/>
                <w:highlight w:val="none"/>
                <w:shd w:val="clear" w:fill="auto"/>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restart"/>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6</w:t>
            </w:r>
          </w:p>
        </w:tc>
        <w:tc>
          <w:tcPr>
            <w:tcW w:w="2476" w:type="dxa"/>
            <w:gridSpan w:val="2"/>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未经核准报废农村水利工程的</w:t>
            </w:r>
          </w:p>
        </w:tc>
        <w:tc>
          <w:tcPr>
            <w:tcW w:w="2354"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w:t>
            </w:r>
            <w:r>
              <w:rPr>
                <w:rFonts w:hint="eastAsia" w:ascii="仿宋" w:hAnsi="仿宋" w:eastAsia="仿宋" w:cs="仿宋"/>
                <w:bCs/>
                <w:i w:val="0"/>
                <w:iCs w:val="0"/>
                <w:caps w:val="0"/>
                <w:color w:val="auto"/>
                <w:spacing w:val="0"/>
                <w:sz w:val="20"/>
                <w:szCs w:val="20"/>
                <w:highlight w:val="none"/>
                <w:shd w:val="clear" w:fill="auto"/>
              </w:rPr>
              <w:t>第三十二条</w:t>
            </w:r>
            <w:r>
              <w:rPr>
                <w:rFonts w:hint="eastAsia" w:ascii="仿宋" w:hAnsi="仿宋" w:eastAsia="仿宋" w:cs="仿宋"/>
                <w:b w:val="0"/>
                <w:bCs/>
                <w:i w:val="0"/>
                <w:iCs w:val="0"/>
                <w:caps w:val="0"/>
                <w:color w:val="auto"/>
                <w:spacing w:val="0"/>
                <w:sz w:val="20"/>
                <w:szCs w:val="20"/>
                <w:highlight w:val="none"/>
                <w:shd w:val="clear" w:fill="auto"/>
                <w:lang w:eastAsia="zh-CN"/>
              </w:rPr>
              <w:t>、</w:t>
            </w:r>
            <w:r>
              <w:rPr>
                <w:rFonts w:hint="eastAsia" w:ascii="仿宋" w:hAnsi="仿宋" w:eastAsia="仿宋" w:cs="仿宋"/>
                <w:b w:val="0"/>
                <w:bCs/>
                <w:i w:val="0"/>
                <w:iCs w:val="0"/>
                <w:caps w:val="0"/>
                <w:color w:val="auto"/>
                <w:spacing w:val="0"/>
                <w:sz w:val="20"/>
                <w:szCs w:val="20"/>
                <w:highlight w:val="none"/>
                <w:shd w:val="clear" w:fill="auto"/>
                <w:lang w:val="en-US" w:eastAsia="zh-CN"/>
              </w:rPr>
              <w:t>第四十二</w:t>
            </w:r>
            <w:r>
              <w:rPr>
                <w:rFonts w:hint="eastAsia" w:ascii="仿宋" w:hAnsi="仿宋" w:eastAsia="仿宋" w:cs="仿宋"/>
                <w:b w:val="0"/>
                <w:bCs/>
                <w:i w:val="0"/>
                <w:iCs w:val="0"/>
                <w:caps w:val="0"/>
                <w:color w:val="auto"/>
                <w:spacing w:val="0"/>
                <w:sz w:val="20"/>
                <w:szCs w:val="20"/>
                <w:highlight w:val="none"/>
                <w:shd w:val="clear" w:fill="auto"/>
              </w:rPr>
              <w:t>条</w:t>
            </w:r>
            <w:bookmarkStart w:id="13" w:name="No108_Z6T42K1"/>
            <w:bookmarkEnd w:id="13"/>
          </w:p>
        </w:tc>
        <w:tc>
          <w:tcPr>
            <w:tcW w:w="111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auto"/>
                <w:sz w:val="20"/>
                <w:szCs w:val="20"/>
                <w:highlight w:val="none"/>
                <w:lang w:val="en-US" w:eastAsia="zh-CN"/>
              </w:rPr>
            </w:pPr>
            <w:r>
              <w:rPr>
                <w:rFonts w:hint="default" w:ascii="仿宋" w:hAnsi="仿宋" w:eastAsia="仿宋" w:cs="仿宋"/>
                <w:b w:val="0"/>
                <w:bCs/>
                <w:color w:val="auto"/>
                <w:sz w:val="20"/>
                <w:szCs w:val="20"/>
                <w:highlight w:val="none"/>
                <w:lang w:val="en-US" w:eastAsia="zh-CN"/>
              </w:rPr>
              <w:t>不予处罚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color w:val="auto"/>
                <w:sz w:val="20"/>
                <w:szCs w:val="20"/>
                <w:highlight w:val="none"/>
                <w:lang w:val="en-US" w:eastAsia="zh-CN"/>
              </w:rPr>
            </w:pPr>
            <w:r>
              <w:rPr>
                <w:rFonts w:hint="default" w:ascii="仿宋" w:hAnsi="仿宋" w:eastAsia="仿宋" w:cs="仿宋"/>
                <w:b w:val="0"/>
                <w:bCs/>
                <w:color w:val="auto"/>
                <w:sz w:val="20"/>
                <w:szCs w:val="20"/>
                <w:highlight w:val="none"/>
                <w:lang w:val="en-US" w:eastAsia="zh-CN"/>
              </w:rPr>
              <w:t>初次违法，限期补办手续的，且违法行为调查过程中，不存在拒不接受执法部门调查处理、阻碍执法、煽动抗拒执法等妨碍执行公务的行为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default" w:ascii="仿宋" w:hAnsi="仿宋" w:eastAsia="仿宋" w:cs="仿宋"/>
                <w:b w:val="0"/>
                <w:bCs/>
                <w:color w:val="auto"/>
                <w:sz w:val="20"/>
                <w:szCs w:val="20"/>
                <w:highlight w:val="none"/>
                <w:lang w:val="en-US" w:eastAsia="zh-CN"/>
              </w:rPr>
              <w:t>不予处罚</w:t>
            </w:r>
            <w:r>
              <w:rPr>
                <w:rFonts w:hint="eastAsia" w:ascii="仿宋" w:hAnsi="仿宋" w:eastAsia="仿宋" w:cs="仿宋"/>
                <w:b w:val="0"/>
                <w:bCs/>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426" w:type="dxa"/>
            <w:vMerge w:val="continue"/>
            <w:tcBorders>
              <w:left w:val="single" w:color="auto"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color w:val="auto"/>
                <w:sz w:val="20"/>
                <w:szCs w:val="20"/>
                <w:highlight w:val="none"/>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 w:val="0"/>
                <w:bCs/>
                <w:i w:val="0"/>
                <w:iCs w:val="0"/>
                <w:caps w:val="0"/>
                <w:color w:val="auto"/>
                <w:spacing w:val="0"/>
                <w:sz w:val="20"/>
                <w:szCs w:val="20"/>
                <w:highlight w:val="none"/>
                <w:shd w:val="clear"/>
                <w:lang w:eastAsia="zh-CN"/>
              </w:rPr>
            </w:pPr>
          </w:p>
        </w:tc>
        <w:tc>
          <w:tcPr>
            <w:tcW w:w="1119" w:type="dxa"/>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default"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限期内补办手续且非初次违法的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val="0"/>
                <w:bCs/>
                <w:color w:val="auto"/>
                <w:sz w:val="20"/>
                <w:szCs w:val="20"/>
                <w:highlight w:val="none"/>
                <w:lang w:val="en-US" w:eastAsia="zh-CN"/>
              </w:rPr>
            </w:pPr>
            <w:r>
              <w:rPr>
                <w:rFonts w:hint="eastAsia" w:ascii="仿宋" w:hAnsi="仿宋" w:eastAsia="仿宋" w:cs="仿宋"/>
                <w:b w:val="0"/>
                <w:bCs/>
                <w:color w:val="auto"/>
                <w:sz w:val="20"/>
                <w:szCs w:val="20"/>
                <w:highlight w:val="none"/>
                <w:lang w:val="en-US" w:eastAsia="zh-CN"/>
              </w:rPr>
              <w:t>处以100元以上500元以下罚款；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拒不补办手续的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处以500元以上1000元以下罚款。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i w:val="0"/>
                <w:iCs w:val="0"/>
                <w:color w:val="auto"/>
                <w:kern w:val="0"/>
                <w:sz w:val="20"/>
                <w:szCs w:val="20"/>
                <w:highlight w:val="none"/>
                <w:u w:val="none"/>
                <w:lang w:val="en-US" w:eastAsia="zh-CN" w:bidi="ar"/>
              </w:rPr>
              <w:t>7</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i w:val="0"/>
                <w:iCs w:val="0"/>
                <w:color w:val="auto"/>
                <w:sz w:val="20"/>
                <w:szCs w:val="20"/>
                <w:highlight w:val="none"/>
                <w:u w:val="none"/>
              </w:rPr>
            </w:pPr>
            <w:r>
              <w:rPr>
                <w:rFonts w:hint="eastAsia" w:ascii="仿宋" w:hAnsi="仿宋" w:eastAsia="仿宋" w:cs="仿宋"/>
                <w:b w:val="0"/>
                <w:bCs w:val="0"/>
                <w:color w:val="auto"/>
                <w:sz w:val="20"/>
                <w:szCs w:val="20"/>
                <w:highlight w:val="none"/>
              </w:rPr>
              <w:t>在农村水利工程管理和保护范围内，从事危害农村水利工程安全活动的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lang w:eastAsia="zh-CN"/>
              </w:rPr>
            </w:pPr>
            <w:r>
              <w:rPr>
                <w:rFonts w:hint="eastAsia" w:ascii="仿宋" w:hAnsi="仿宋" w:eastAsia="仿宋" w:cs="仿宋"/>
                <w:bCs/>
                <w:i w:val="0"/>
                <w:iCs w:val="0"/>
                <w:caps w:val="0"/>
                <w:color w:val="auto"/>
                <w:spacing w:val="0"/>
                <w:sz w:val="20"/>
                <w:szCs w:val="20"/>
                <w:highlight w:val="none"/>
                <w:shd w:val="clear" w:fill="auto"/>
                <w:lang w:eastAsia="zh-CN"/>
              </w:rPr>
              <w:t>《</w:t>
            </w:r>
            <w:r>
              <w:rPr>
                <w:rFonts w:hint="eastAsia" w:ascii="仿宋" w:hAnsi="仿宋" w:eastAsia="仿宋" w:cs="仿宋"/>
                <w:bCs/>
                <w:i w:val="0"/>
                <w:iCs w:val="0"/>
                <w:caps w:val="0"/>
                <w:color w:val="auto"/>
                <w:spacing w:val="0"/>
                <w:sz w:val="20"/>
                <w:szCs w:val="20"/>
                <w:highlight w:val="none"/>
                <w:shd w:val="clear" w:fill="auto"/>
                <w:lang w:val="en-US" w:eastAsia="zh-CN"/>
              </w:rPr>
              <w:t>吉林省农村水利管理条例》</w:t>
            </w:r>
            <w:bookmarkStart w:id="14" w:name="No110_Z6T43K1"/>
            <w:bookmarkEnd w:id="14"/>
            <w:r>
              <w:rPr>
                <w:rFonts w:hint="eastAsia" w:ascii="仿宋" w:hAnsi="仿宋" w:eastAsia="仿宋" w:cs="仿宋"/>
                <w:bCs/>
                <w:i w:val="0"/>
                <w:iCs w:val="0"/>
                <w:caps w:val="0"/>
                <w:color w:val="auto"/>
                <w:spacing w:val="0"/>
                <w:sz w:val="20"/>
                <w:szCs w:val="20"/>
                <w:highlight w:val="none"/>
                <w:shd w:val="clear" w:fill="auto"/>
              </w:rPr>
              <w:t>第三十四条、第三十五条</w:t>
            </w:r>
            <w:r>
              <w:rPr>
                <w:rFonts w:hint="eastAsia" w:ascii="仿宋" w:hAnsi="仿宋" w:eastAsia="仿宋" w:cs="仿宋"/>
                <w:bCs/>
                <w:i w:val="0"/>
                <w:iCs w:val="0"/>
                <w:caps w:val="0"/>
                <w:color w:val="auto"/>
                <w:spacing w:val="0"/>
                <w:sz w:val="20"/>
                <w:szCs w:val="20"/>
                <w:highlight w:val="none"/>
                <w:shd w:val="clear" w:fill="auto"/>
                <w:lang w:eastAsia="zh-CN"/>
              </w:rPr>
              <w:t>、</w:t>
            </w:r>
            <w:r>
              <w:rPr>
                <w:rFonts w:hint="eastAsia" w:ascii="仿宋" w:hAnsi="仿宋" w:eastAsia="仿宋" w:cs="仿宋"/>
                <w:bCs/>
                <w:i w:val="0"/>
                <w:iCs w:val="0"/>
                <w:caps w:val="0"/>
                <w:color w:val="auto"/>
                <w:spacing w:val="0"/>
                <w:sz w:val="20"/>
                <w:szCs w:val="20"/>
                <w:highlight w:val="none"/>
                <w:shd w:val="clear" w:fill="auto"/>
              </w:rPr>
              <w:t>第四十三条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不予处罚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default" w:ascii="仿宋" w:hAnsi="仿宋" w:eastAsia="仿宋" w:cs="仿宋"/>
                <w:b w:val="0"/>
                <w:bCs/>
                <w:color w:val="auto"/>
                <w:sz w:val="20"/>
                <w:szCs w:val="20"/>
                <w:highlight w:val="none"/>
                <w:lang w:val="en-US" w:eastAsia="zh-CN"/>
              </w:rPr>
              <w:t>初次违法，经责令停止违法行为，且限期改正的，违法行为调查过程中，不存在拒不接受执法部门调查处理、阻碍执法、煽动抗拒执法等妨碍执行公务的行为</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default" w:ascii="仿宋" w:hAnsi="仿宋" w:eastAsia="仿宋" w:cs="仿宋"/>
                <w:b w:val="0"/>
                <w:bCs/>
                <w:color w:val="auto"/>
                <w:sz w:val="20"/>
                <w:szCs w:val="20"/>
                <w:highlight w:val="none"/>
                <w:lang w:val="en-US" w:eastAsia="zh-CN"/>
              </w:rPr>
              <w:t>不予处罚</w:t>
            </w:r>
            <w:r>
              <w:rPr>
                <w:rFonts w:hint="eastAsia" w:ascii="仿宋" w:hAnsi="仿宋" w:eastAsia="仿宋" w:cs="仿宋"/>
                <w:b w:val="0"/>
                <w:bCs/>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b w:val="0"/>
                <w:bCs w:val="0"/>
                <w:i w:val="0"/>
                <w:iCs w:val="0"/>
                <w:color w:val="auto"/>
                <w:kern w:val="0"/>
                <w:sz w:val="20"/>
                <w:szCs w:val="20"/>
                <w:highlight w:val="none"/>
                <w:u w:val="none"/>
                <w:lang w:val="en-US" w:eastAsia="zh-CN" w:bidi="ar"/>
              </w:rPr>
            </w:pPr>
          </w:p>
        </w:tc>
        <w:tc>
          <w:tcPr>
            <w:tcW w:w="2476" w:type="dxa"/>
            <w:gridSpan w:val="2"/>
            <w:vMerge w:val="continue"/>
            <w:tcBorders>
              <w:left w:val="single" w:color="000000" w:sz="4" w:space="0"/>
              <w:right w:val="single" w:color="000000" w:sz="4" w:space="0"/>
            </w:tcBorders>
            <w:shd w:val="clear" w:color="auto" w:fill="auto"/>
            <w:vAlign w:val="center"/>
          </w:tcPr>
          <w:p>
            <w:pPr>
              <w:pStyle w:val="2"/>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b w:val="0"/>
                <w:bCs w:val="0"/>
                <w:color w:val="auto"/>
                <w:sz w:val="20"/>
                <w:szCs w:val="20"/>
                <w:highlight w:val="none"/>
              </w:rPr>
            </w:pPr>
          </w:p>
        </w:tc>
        <w:tc>
          <w:tcPr>
            <w:tcW w:w="2354"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Cs/>
                <w:i w:val="0"/>
                <w:iCs w:val="0"/>
                <w:caps w:val="0"/>
                <w:color w:val="auto"/>
                <w:spacing w:val="0"/>
                <w:sz w:val="20"/>
                <w:szCs w:val="20"/>
                <w:highlight w:val="none"/>
                <w:shd w:val="clear" w:fill="auto"/>
                <w:lang w:eastAsia="zh-CN"/>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kern w:val="0"/>
                <w:sz w:val="20"/>
                <w:szCs w:val="20"/>
                <w:highlight w:val="none"/>
                <w:u w:val="none"/>
                <w:lang w:val="en-US" w:eastAsia="zh-CN" w:bidi="ar"/>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bCs/>
                <w:i w:val="0"/>
                <w:iCs w:val="0"/>
                <w:caps w:val="0"/>
                <w:color w:val="auto"/>
                <w:spacing w:val="0"/>
                <w:sz w:val="20"/>
                <w:szCs w:val="20"/>
                <w:highlight w:val="none"/>
                <w:shd w:val="clear" w:fill="auto"/>
                <w:lang w:val="en-US" w:eastAsia="zh-CN"/>
              </w:rPr>
            </w:pPr>
            <w:r>
              <w:rPr>
                <w:rFonts w:hint="eastAsia" w:ascii="仿宋" w:hAnsi="仿宋" w:eastAsia="仿宋" w:cs="仿宋"/>
                <w:b w:val="0"/>
                <w:bCs/>
                <w:i w:val="0"/>
                <w:iCs w:val="0"/>
                <w:caps w:val="0"/>
                <w:color w:val="auto"/>
                <w:spacing w:val="0"/>
                <w:sz w:val="20"/>
                <w:szCs w:val="20"/>
                <w:highlight w:val="none"/>
                <w:shd w:val="clear" w:fill="auto"/>
                <w:lang w:val="en-US" w:eastAsia="zh-CN"/>
              </w:rPr>
              <w:t>经责令</w:t>
            </w:r>
            <w:r>
              <w:rPr>
                <w:rFonts w:hint="default" w:ascii="仿宋" w:hAnsi="仿宋" w:eastAsia="仿宋" w:cs="仿宋"/>
                <w:b w:val="0"/>
                <w:bCs/>
                <w:i w:val="0"/>
                <w:iCs w:val="0"/>
                <w:caps w:val="0"/>
                <w:color w:val="auto"/>
                <w:spacing w:val="0"/>
                <w:sz w:val="20"/>
                <w:szCs w:val="20"/>
                <w:highlight w:val="none"/>
                <w:shd w:val="clear" w:fill="auto"/>
                <w:lang w:val="en-US" w:eastAsia="zh-CN"/>
              </w:rPr>
              <w:t>停止违法行为</w:t>
            </w:r>
            <w:r>
              <w:rPr>
                <w:rFonts w:hint="eastAsia" w:ascii="仿宋" w:hAnsi="仿宋" w:eastAsia="仿宋" w:cs="仿宋"/>
                <w:b w:val="0"/>
                <w:bCs/>
                <w:i w:val="0"/>
                <w:iCs w:val="0"/>
                <w:caps w:val="0"/>
                <w:color w:val="auto"/>
                <w:spacing w:val="0"/>
                <w:sz w:val="20"/>
                <w:szCs w:val="20"/>
                <w:highlight w:val="none"/>
                <w:shd w:val="clear" w:fill="auto"/>
                <w:lang w:val="en-US" w:eastAsia="zh-CN"/>
              </w:rPr>
              <w:t>、</w:t>
            </w:r>
            <w:r>
              <w:rPr>
                <w:rFonts w:hint="default" w:ascii="仿宋" w:hAnsi="仿宋" w:eastAsia="仿宋" w:cs="仿宋"/>
                <w:b w:val="0"/>
                <w:bCs/>
                <w:i w:val="0"/>
                <w:iCs w:val="0"/>
                <w:caps w:val="0"/>
                <w:color w:val="auto"/>
                <w:spacing w:val="0"/>
                <w:sz w:val="20"/>
                <w:szCs w:val="20"/>
                <w:highlight w:val="none"/>
                <w:shd w:val="clear" w:fill="auto"/>
                <w:lang w:val="en-US" w:eastAsia="zh-CN"/>
              </w:rPr>
              <w:t>限期改正</w:t>
            </w:r>
            <w:r>
              <w:rPr>
                <w:rFonts w:hint="eastAsia" w:ascii="仿宋" w:hAnsi="仿宋" w:eastAsia="仿宋" w:cs="仿宋"/>
                <w:b w:val="0"/>
                <w:bCs/>
                <w:i w:val="0"/>
                <w:iCs w:val="0"/>
                <w:caps w:val="0"/>
                <w:color w:val="auto"/>
                <w:spacing w:val="0"/>
                <w:sz w:val="20"/>
                <w:szCs w:val="20"/>
                <w:highlight w:val="none"/>
                <w:shd w:val="clear" w:fill="auto"/>
                <w:lang w:val="en-US" w:eastAsia="zh-CN"/>
              </w:rPr>
              <w:t>、但造成损失</w:t>
            </w:r>
            <w:r>
              <w:rPr>
                <w:rFonts w:hint="default" w:ascii="仿宋" w:hAnsi="仿宋" w:eastAsia="仿宋" w:cs="仿宋"/>
                <w:b w:val="0"/>
                <w:bCs/>
                <w:i w:val="0"/>
                <w:iCs w:val="0"/>
                <w:caps w:val="0"/>
                <w:color w:val="auto"/>
                <w:spacing w:val="0"/>
                <w:sz w:val="20"/>
                <w:szCs w:val="20"/>
                <w:highlight w:val="none"/>
                <w:shd w:val="clear" w:fill="auto"/>
                <w:lang w:val="en-US" w:eastAsia="zh-CN"/>
              </w:rPr>
              <w:t>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Cs/>
                <w:i w:val="0"/>
                <w:iCs w:val="0"/>
                <w:caps w:val="0"/>
                <w:color w:val="auto"/>
                <w:spacing w:val="0"/>
                <w:sz w:val="20"/>
                <w:szCs w:val="20"/>
                <w:highlight w:val="none"/>
                <w:shd w:val="clear" w:fill="auto"/>
              </w:rPr>
            </w:pPr>
            <w:r>
              <w:rPr>
                <w:rFonts w:hint="default" w:ascii="仿宋" w:hAnsi="仿宋" w:eastAsia="仿宋" w:cs="仿宋"/>
                <w:b w:val="0"/>
                <w:bCs/>
                <w:color w:val="auto"/>
                <w:sz w:val="20"/>
                <w:szCs w:val="20"/>
                <w:highlight w:val="none"/>
                <w:lang w:val="en-US" w:eastAsia="zh-CN"/>
              </w:rPr>
              <w:t>处以</w:t>
            </w:r>
            <w:r>
              <w:rPr>
                <w:rFonts w:hint="eastAsia" w:ascii="仿宋" w:hAnsi="仿宋" w:eastAsia="仿宋" w:cs="仿宋"/>
                <w:b w:val="0"/>
                <w:bCs/>
                <w:color w:val="auto"/>
                <w:sz w:val="20"/>
                <w:szCs w:val="20"/>
                <w:highlight w:val="none"/>
                <w:lang w:val="en-US" w:eastAsia="zh-CN"/>
              </w:rPr>
              <w:t>200</w:t>
            </w:r>
            <w:r>
              <w:rPr>
                <w:rFonts w:hint="default" w:ascii="仿宋" w:hAnsi="仿宋" w:eastAsia="仿宋" w:cs="仿宋"/>
                <w:b w:val="0"/>
                <w:bCs/>
                <w:color w:val="auto"/>
                <w:sz w:val="20"/>
                <w:szCs w:val="20"/>
                <w:highlight w:val="none"/>
                <w:lang w:val="en-US" w:eastAsia="zh-CN"/>
              </w:rPr>
              <w:t>元以上1000元以下罚款，造成损失的，赔偿损失；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fill="auto"/>
                <w:lang w:val="en-US" w:eastAsia="zh-CN"/>
              </w:rPr>
              <w:t>经责令</w:t>
            </w:r>
            <w:r>
              <w:rPr>
                <w:rFonts w:hint="default" w:ascii="仿宋" w:hAnsi="仿宋" w:eastAsia="仿宋" w:cs="仿宋"/>
                <w:b w:val="0"/>
                <w:bCs/>
                <w:i w:val="0"/>
                <w:iCs w:val="0"/>
                <w:caps w:val="0"/>
                <w:color w:val="auto"/>
                <w:spacing w:val="0"/>
                <w:sz w:val="20"/>
                <w:szCs w:val="20"/>
                <w:highlight w:val="none"/>
                <w:shd w:val="clear" w:fill="auto"/>
                <w:lang w:val="en-US" w:eastAsia="zh-CN"/>
              </w:rPr>
              <w:t>停止违法行为</w:t>
            </w:r>
            <w:r>
              <w:rPr>
                <w:rFonts w:hint="eastAsia" w:ascii="仿宋" w:hAnsi="仿宋" w:eastAsia="仿宋" w:cs="仿宋"/>
                <w:b w:val="0"/>
                <w:bCs/>
                <w:i w:val="0"/>
                <w:iCs w:val="0"/>
                <w:caps w:val="0"/>
                <w:color w:val="auto"/>
                <w:spacing w:val="0"/>
                <w:sz w:val="20"/>
                <w:szCs w:val="20"/>
                <w:highlight w:val="none"/>
                <w:shd w:val="clear" w:fill="auto"/>
                <w:lang w:val="en-US" w:eastAsia="zh-CN"/>
              </w:rPr>
              <w:t>、但</w:t>
            </w:r>
            <w:r>
              <w:rPr>
                <w:rFonts w:hint="eastAsia" w:ascii="仿宋" w:hAnsi="仿宋" w:eastAsia="仿宋" w:cs="仿宋"/>
                <w:bCs/>
                <w:i w:val="0"/>
                <w:iCs w:val="0"/>
                <w:caps w:val="0"/>
                <w:color w:val="auto"/>
                <w:spacing w:val="0"/>
                <w:sz w:val="20"/>
                <w:szCs w:val="20"/>
                <w:highlight w:val="none"/>
                <w:shd w:val="clear"/>
                <w:lang w:val="en-US" w:eastAsia="zh-CN"/>
              </w:rPr>
              <w:t>在规定的期限内未完成改正的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default" w:ascii="仿宋" w:hAnsi="仿宋" w:eastAsia="仿宋" w:cs="仿宋"/>
                <w:b w:val="0"/>
                <w:bCs/>
                <w:color w:val="auto"/>
                <w:sz w:val="20"/>
                <w:szCs w:val="20"/>
                <w:highlight w:val="none"/>
                <w:lang w:val="en-US" w:eastAsia="zh-CN"/>
              </w:rPr>
              <w:t>处以1000元以上3000元以下罚款，造成损失的，赔偿损失；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fill="auto"/>
                <w:lang w:val="en-US" w:eastAsia="zh-CN"/>
              </w:rPr>
              <w:t>未</w:t>
            </w:r>
            <w:r>
              <w:rPr>
                <w:rFonts w:hint="default" w:ascii="仿宋" w:hAnsi="仿宋" w:eastAsia="仿宋" w:cs="仿宋"/>
                <w:b w:val="0"/>
                <w:bCs/>
                <w:i w:val="0"/>
                <w:iCs w:val="0"/>
                <w:caps w:val="0"/>
                <w:color w:val="auto"/>
                <w:spacing w:val="0"/>
                <w:sz w:val="20"/>
                <w:szCs w:val="20"/>
                <w:highlight w:val="none"/>
                <w:shd w:val="clear" w:fill="auto"/>
                <w:lang w:val="en-US" w:eastAsia="zh-CN"/>
              </w:rPr>
              <w:t>停止违法行为</w:t>
            </w:r>
            <w:r>
              <w:rPr>
                <w:rFonts w:hint="eastAsia" w:ascii="仿宋" w:hAnsi="仿宋" w:eastAsia="仿宋" w:cs="仿宋"/>
                <w:b w:val="0"/>
                <w:bCs/>
                <w:i w:val="0"/>
                <w:iCs w:val="0"/>
                <w:caps w:val="0"/>
                <w:color w:val="auto"/>
                <w:spacing w:val="0"/>
                <w:sz w:val="20"/>
                <w:szCs w:val="20"/>
                <w:highlight w:val="none"/>
                <w:shd w:val="clear" w:fill="auto"/>
                <w:lang w:val="en-US" w:eastAsia="zh-CN"/>
              </w:rPr>
              <w:t>或</w:t>
            </w:r>
            <w:r>
              <w:rPr>
                <w:rFonts w:hint="eastAsia" w:ascii="仿宋" w:hAnsi="仿宋" w:eastAsia="仿宋" w:cs="仿宋"/>
                <w:bCs/>
                <w:i w:val="0"/>
                <w:iCs w:val="0"/>
                <w:caps w:val="0"/>
                <w:color w:val="auto"/>
                <w:spacing w:val="0"/>
                <w:sz w:val="20"/>
                <w:szCs w:val="20"/>
                <w:highlight w:val="none"/>
                <w:shd w:val="clear"/>
                <w:lang w:val="en-US" w:eastAsia="zh-CN"/>
              </w:rPr>
              <w:t>拒不改正的</w:t>
            </w:r>
            <w:r>
              <w:rPr>
                <w:rFonts w:hint="eastAsia" w:ascii="仿宋" w:hAnsi="仿宋" w:eastAsia="仿宋" w:cs="仿宋"/>
                <w:b w:val="0"/>
                <w:bCs/>
                <w:i w:val="0"/>
                <w:iCs w:val="0"/>
                <w:caps w:val="0"/>
                <w:color w:val="auto"/>
                <w:spacing w:val="0"/>
                <w:sz w:val="20"/>
                <w:szCs w:val="20"/>
                <w:highlight w:val="none"/>
                <w:shd w:val="clear" w:fill="auto"/>
                <w:lang w:val="en-US" w:eastAsia="zh-CN"/>
              </w:rPr>
              <w:t>，</w:t>
            </w:r>
            <w:r>
              <w:rPr>
                <w:rFonts w:hint="eastAsia" w:ascii="仿宋" w:hAnsi="仿宋" w:eastAsia="仿宋" w:cs="仿宋"/>
                <w:bCs/>
                <w:i w:val="0"/>
                <w:iCs w:val="0"/>
                <w:caps w:val="0"/>
                <w:color w:val="auto"/>
                <w:spacing w:val="0"/>
                <w:sz w:val="20"/>
                <w:szCs w:val="20"/>
                <w:highlight w:val="none"/>
                <w:shd w:val="clear"/>
                <w:lang w:val="en-US" w:eastAsia="zh-CN"/>
              </w:rPr>
              <w:t>非初次违法的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i w:val="0"/>
                <w:iCs w:val="0"/>
                <w:color w:val="auto"/>
                <w:sz w:val="20"/>
                <w:szCs w:val="20"/>
                <w:highlight w:val="none"/>
                <w:u w:val="none"/>
                <w:lang w:val="en-US"/>
              </w:rPr>
            </w:pPr>
            <w:r>
              <w:rPr>
                <w:rFonts w:hint="default" w:ascii="仿宋" w:hAnsi="仿宋" w:eastAsia="仿宋" w:cs="仿宋"/>
                <w:b w:val="0"/>
                <w:bCs/>
                <w:color w:val="auto"/>
                <w:sz w:val="20"/>
                <w:szCs w:val="20"/>
                <w:highlight w:val="none"/>
                <w:lang w:val="en-US" w:eastAsia="zh-CN"/>
              </w:rPr>
              <w:t>处以</w:t>
            </w:r>
            <w:r>
              <w:rPr>
                <w:rFonts w:hint="eastAsia" w:ascii="仿宋" w:hAnsi="仿宋" w:eastAsia="仿宋" w:cs="仿宋"/>
                <w:b w:val="0"/>
                <w:bCs/>
                <w:color w:val="auto"/>
                <w:sz w:val="20"/>
                <w:szCs w:val="20"/>
                <w:highlight w:val="none"/>
                <w:lang w:val="en-US" w:eastAsia="zh-CN"/>
              </w:rPr>
              <w:t>3</w:t>
            </w:r>
            <w:r>
              <w:rPr>
                <w:rFonts w:hint="default" w:ascii="仿宋" w:hAnsi="仿宋" w:eastAsia="仿宋" w:cs="仿宋"/>
                <w:b w:val="0"/>
                <w:bCs/>
                <w:color w:val="auto"/>
                <w:sz w:val="20"/>
                <w:szCs w:val="20"/>
                <w:highlight w:val="none"/>
                <w:lang w:val="en-US" w:eastAsia="zh-CN"/>
              </w:rPr>
              <w:t>000元以上</w:t>
            </w:r>
            <w:r>
              <w:rPr>
                <w:rFonts w:hint="eastAsia" w:ascii="仿宋" w:hAnsi="仿宋" w:eastAsia="仿宋" w:cs="仿宋"/>
                <w:b w:val="0"/>
                <w:bCs/>
                <w:color w:val="auto"/>
                <w:sz w:val="20"/>
                <w:szCs w:val="20"/>
                <w:highlight w:val="none"/>
                <w:lang w:val="en-US" w:eastAsia="zh-CN"/>
              </w:rPr>
              <w:t>5</w:t>
            </w:r>
            <w:r>
              <w:rPr>
                <w:rFonts w:hint="default" w:ascii="仿宋" w:hAnsi="仿宋" w:eastAsia="仿宋" w:cs="仿宋"/>
                <w:b w:val="0"/>
                <w:bCs/>
                <w:color w:val="auto"/>
                <w:sz w:val="20"/>
                <w:szCs w:val="20"/>
                <w:highlight w:val="none"/>
                <w:lang w:val="en-US" w:eastAsia="zh-CN"/>
              </w:rPr>
              <w:t>000元以下罚款，造成损失的，赔偿损失</w:t>
            </w:r>
            <w:r>
              <w:rPr>
                <w:rFonts w:hint="eastAsia" w:ascii="仿宋" w:hAnsi="仿宋" w:eastAsia="仿宋" w:cs="仿宋"/>
                <w:b w:val="0"/>
                <w:bCs/>
                <w:color w:val="auto"/>
                <w:sz w:val="20"/>
                <w:szCs w:val="20"/>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8" w:hRule="atLeast"/>
        </w:trPr>
        <w:tc>
          <w:tcPr>
            <w:tcW w:w="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8</w:t>
            </w:r>
          </w:p>
        </w:tc>
        <w:tc>
          <w:tcPr>
            <w:tcW w:w="24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rPr>
              <w:t>向农村水利工程排放污水、污物的</w:t>
            </w:r>
          </w:p>
        </w:tc>
        <w:tc>
          <w:tcPr>
            <w:tcW w:w="2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w:t>
            </w:r>
            <w:bookmarkStart w:id="15" w:name="No112_Z6T44K1"/>
            <w:bookmarkEnd w:id="15"/>
            <w:r>
              <w:rPr>
                <w:rFonts w:hint="eastAsia" w:ascii="仿宋" w:hAnsi="仿宋" w:eastAsia="仿宋" w:cs="仿宋"/>
                <w:bCs/>
                <w:i w:val="0"/>
                <w:iCs w:val="0"/>
                <w:caps w:val="0"/>
                <w:color w:val="auto"/>
                <w:spacing w:val="0"/>
                <w:sz w:val="20"/>
                <w:szCs w:val="20"/>
                <w:highlight w:val="none"/>
                <w:shd w:val="clear" w:fill="auto"/>
              </w:rPr>
              <w:t>第三十六条</w:t>
            </w:r>
            <w:r>
              <w:rPr>
                <w:rFonts w:hint="eastAsia" w:ascii="仿宋" w:hAnsi="仿宋" w:eastAsia="仿宋" w:cs="仿宋"/>
                <w:bCs/>
                <w:i w:val="0"/>
                <w:iCs w:val="0"/>
                <w:caps w:val="0"/>
                <w:color w:val="auto"/>
                <w:spacing w:val="0"/>
                <w:sz w:val="20"/>
                <w:szCs w:val="20"/>
                <w:highlight w:val="none"/>
                <w:shd w:val="clear" w:fill="auto"/>
                <w:lang w:eastAsia="zh-CN"/>
              </w:rPr>
              <w:t>、</w:t>
            </w:r>
            <w:r>
              <w:rPr>
                <w:rFonts w:hint="eastAsia" w:ascii="仿宋" w:hAnsi="仿宋" w:eastAsia="仿宋" w:cs="仿宋"/>
                <w:b w:val="0"/>
                <w:bCs/>
                <w:i w:val="0"/>
                <w:iCs w:val="0"/>
                <w:caps w:val="0"/>
                <w:color w:val="auto"/>
                <w:spacing w:val="0"/>
                <w:sz w:val="20"/>
                <w:szCs w:val="20"/>
                <w:highlight w:val="none"/>
                <w:shd w:val="clear" w:fill="auto"/>
              </w:rPr>
              <w:t>第四十四条</w:t>
            </w:r>
          </w:p>
        </w:tc>
        <w:tc>
          <w:tcPr>
            <w:tcW w:w="1119"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eastAsia="zh-CN"/>
              </w:rPr>
            </w:pPr>
            <w:r>
              <w:rPr>
                <w:rFonts w:hint="eastAsia" w:ascii="仿宋" w:hAnsi="仿宋" w:eastAsia="仿宋" w:cs="仿宋"/>
                <w:i w:val="0"/>
                <w:iCs w:val="0"/>
                <w:color w:val="auto"/>
                <w:sz w:val="20"/>
                <w:szCs w:val="20"/>
                <w:highlight w:val="none"/>
                <w:u w:val="none"/>
                <w:lang w:val="en-US" w:eastAsia="zh-CN"/>
              </w:rPr>
              <w:t>按照法律规定实施</w:t>
            </w:r>
          </w:p>
        </w:tc>
        <w:tc>
          <w:tcPr>
            <w:tcW w:w="78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i w:val="0"/>
                <w:iCs w:val="0"/>
                <w:caps w:val="0"/>
                <w:color w:val="auto"/>
                <w:spacing w:val="0"/>
                <w:sz w:val="20"/>
                <w:szCs w:val="20"/>
                <w:highlight w:val="none"/>
                <w:shd w:val="clear"/>
                <w:lang w:eastAsia="zh-CN"/>
              </w:rPr>
              <w:t>《</w:t>
            </w:r>
            <w:r>
              <w:rPr>
                <w:rFonts w:hint="eastAsia" w:ascii="仿宋" w:hAnsi="仿宋" w:eastAsia="仿宋" w:cs="仿宋"/>
                <w:b w:val="0"/>
                <w:bCs/>
                <w:i w:val="0"/>
                <w:iCs w:val="0"/>
                <w:caps w:val="0"/>
                <w:color w:val="auto"/>
                <w:spacing w:val="0"/>
                <w:sz w:val="20"/>
                <w:szCs w:val="20"/>
                <w:highlight w:val="none"/>
                <w:shd w:val="clear"/>
                <w:lang w:val="en-US" w:eastAsia="zh-CN"/>
              </w:rPr>
              <w:t>吉林省农村水利管理条例》</w:t>
            </w:r>
            <w:r>
              <w:rPr>
                <w:rFonts w:hint="eastAsia" w:ascii="仿宋" w:hAnsi="仿宋" w:eastAsia="仿宋" w:cs="仿宋"/>
                <w:b w:val="0"/>
                <w:bCs/>
                <w:i w:val="0"/>
                <w:iCs w:val="0"/>
                <w:caps w:val="0"/>
                <w:color w:val="auto"/>
                <w:spacing w:val="0"/>
                <w:sz w:val="20"/>
                <w:szCs w:val="20"/>
                <w:highlight w:val="none"/>
                <w:shd w:val="clear" w:fill="auto"/>
              </w:rPr>
              <w:t>第四十四条</w:t>
            </w:r>
            <w:r>
              <w:rPr>
                <w:rFonts w:hint="eastAsia" w:ascii="仿宋" w:hAnsi="仿宋" w:eastAsia="仿宋" w:cs="仿宋"/>
                <w:bCs/>
                <w:i w:val="0"/>
                <w:iCs w:val="0"/>
                <w:caps w:val="0"/>
                <w:color w:val="auto"/>
                <w:spacing w:val="0"/>
                <w:sz w:val="20"/>
                <w:szCs w:val="20"/>
                <w:highlight w:val="none"/>
                <w:shd w:val="clear" w:fill="auto"/>
              </w:rPr>
              <w:t>违反本条例第三十六条规定，向农村水利工程排放污水、污物的，水行政主管部门有权制止，并限期改正，逾期不改的，交由有关部门处罚</w:t>
            </w:r>
            <w:r>
              <w:rPr>
                <w:rFonts w:hint="eastAsia" w:ascii="仿宋" w:hAnsi="仿宋" w:eastAsia="仿宋" w:cs="仿宋"/>
                <w:bCs/>
                <w:i w:val="0"/>
                <w:iCs w:val="0"/>
                <w:caps w:val="0"/>
                <w:color w:val="auto"/>
                <w:spacing w:val="0"/>
                <w:sz w:val="20"/>
                <w:szCs w:val="20"/>
                <w:highlight w:val="none"/>
                <w:shd w:val="clear" w:fill="auto"/>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9</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承担安全评价、认证、检测、检验职责的机构出具失实报告的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《中华人民共和国安全生产法》第九十二条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被发现1次的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责令停业整顿，处三万元以上五万元以下的罚款，给他人造成损害的，依法承担赔偿责任；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被发现2次的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处五万元以上七万元以下的罚款，对机构及其直接责任人员，吊销其相应资质和资格，五年内不得从事安全评价、认证、检测、检验等工作，给他人造成损害的，依法承担赔偿责任；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被发现3次及以上的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处七万元以上十万元以下的罚款，对机构及其直接责任人员，实行终身行业和职业禁入，给他人造成损害的，依法承担赔偿责任。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10</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color w:val="auto"/>
                <w:sz w:val="20"/>
                <w:szCs w:val="20"/>
                <w:highlight w:val="none"/>
                <w:lang w:val="en-US" w:eastAsia="zh-CN"/>
              </w:rPr>
              <w:t>承担安全评价、认证、检测、检验职责的机构租借资质、挂靠、出具虚假报告的</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《中华人民共和国安全生产法》第</w:t>
            </w:r>
            <w:r>
              <w:rPr>
                <w:rFonts w:hint="eastAsia" w:ascii="仿宋" w:hAnsi="仿宋" w:eastAsia="仿宋" w:cs="仿宋"/>
                <w:b w:val="0"/>
                <w:bCs/>
                <w:color w:val="auto"/>
                <w:sz w:val="20"/>
                <w:szCs w:val="20"/>
                <w:highlight w:val="none"/>
                <w:lang w:val="en-US" w:eastAsia="zh-CN"/>
              </w:rPr>
              <w:t>九十二条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没有违法所得或者违法所得不足十万元的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没收违法所得，单处或者并处十万元以上二十万元以下的罚款，对其直接负责的主管人员和其他直接责任人员处五万元以上七万元以下的罚款；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违法所得在十万元以上的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没收违法所得，并处违法所得二倍以上三倍以下的罚款，对其直接负责的主管人员和其他直接责任人员处七万元以上八万元以下的罚款；对机构及其直接责任人员，吊销其相应资质和资格，五年内不得从事安全评价、认证、检测、检验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违法所得在十万元以上的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没收违法所得，并处违法所得三倍以上五倍以下的罚款，对其直接负责的主管人员和其他直接责任人员处八万元以上十万元以下的罚款；对机构及其直接责任人员，实行终身行业和职业禁入。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11</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水利工程施工总承包单位未按规定开设或者使用农民工工资专用账户、未按规定存储工资保证金或者未提供金融机构保函；施工总承包单位、分包单位未实行劳动用工实名制管理</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《保障农民工工资支付条例》第五十五条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w:t>
            </w:r>
            <w:r>
              <w:rPr>
                <w:rFonts w:hint="eastAsia" w:ascii="仿宋" w:hAnsi="仿宋" w:eastAsia="仿宋" w:cs="仿宋"/>
                <w:i w:val="0"/>
                <w:iCs w:val="0"/>
                <w:color w:val="auto"/>
                <w:kern w:val="0"/>
                <w:sz w:val="20"/>
                <w:szCs w:val="20"/>
                <w:highlight w:val="none"/>
                <w:u w:val="none"/>
                <w:lang w:val="en-US" w:eastAsia="zh-CN" w:bidi="ar"/>
              </w:rPr>
              <w:t>在规定限期内改正的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责令限期改正，在规定的期限内未改正的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责令项目停工，并处5万元以上8万元以下的罚款；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责令限期改正，拒不改正的，且存在因拖欠农民工工资违法行为引发群体性事件、极端事件造成严重不良社会影响等严重情节的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并处8万元以上10万元以下的罚款，给予施工单位限制承接新工程、降低资质等级、吊销资质证书等处罚。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12</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施工总承包单位未对分包单位劳动用工实施监督管理、未实行施工现场维权信息公示制度；分包单位未配合施工总承包单位对其劳动用工进行监督管理、未按月考核农民工工作量、编制工资支付表并经农民工本人签字确认</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《保障农民工工资支付条例》第五十六条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w:t>
            </w:r>
            <w:r>
              <w:rPr>
                <w:rFonts w:hint="eastAsia" w:ascii="仿宋" w:hAnsi="仿宋" w:eastAsia="仿宋" w:cs="仿宋"/>
                <w:i w:val="0"/>
                <w:iCs w:val="0"/>
                <w:color w:val="auto"/>
                <w:kern w:val="0"/>
                <w:sz w:val="20"/>
                <w:szCs w:val="20"/>
                <w:highlight w:val="none"/>
                <w:u w:val="none"/>
                <w:lang w:val="en-US" w:eastAsia="zh-CN" w:bidi="ar"/>
              </w:rPr>
              <w:t>在规定限期内改正的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责令限期改正，在规定的期限内未改正的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处5万元以上8万元以下的罚款；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责令限期改正，拒不改正的，且存在因拖欠农民工工资违法行为引发群体性事件、极端事件造成严重不良社会影响等严重情节的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处8万元以上10万元以下的罚款。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42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lang w:val="en-US"/>
              </w:rPr>
            </w:pPr>
            <w:r>
              <w:rPr>
                <w:rFonts w:hint="eastAsia" w:ascii="仿宋" w:hAnsi="仿宋" w:eastAsia="仿宋" w:cs="仿宋"/>
                <w:i w:val="0"/>
                <w:iCs w:val="0"/>
                <w:color w:val="auto"/>
                <w:kern w:val="0"/>
                <w:sz w:val="20"/>
                <w:szCs w:val="20"/>
                <w:highlight w:val="none"/>
                <w:u w:val="none"/>
                <w:lang w:val="en-US" w:eastAsia="zh-CN" w:bidi="ar"/>
              </w:rPr>
              <w:t>13</w:t>
            </w:r>
          </w:p>
        </w:tc>
        <w:tc>
          <w:tcPr>
            <w:tcW w:w="24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水利工程建设单位未依法提供工程款支付担保、未按约定及时足额向农民工工资专用账户拨付工程款中的人工费用；建设单位或者施工总承包单位拒不提供或者无法提供工程施工合同、农民工工资专用账户有关资料</w:t>
            </w:r>
          </w:p>
        </w:tc>
        <w:tc>
          <w:tcPr>
            <w:tcW w:w="2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《保障农民工工资支付条例》第五十七条</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从轻处罚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w:t>
            </w:r>
            <w:r>
              <w:rPr>
                <w:rFonts w:hint="eastAsia" w:ascii="仿宋" w:hAnsi="仿宋" w:eastAsia="仿宋" w:cs="仿宋"/>
                <w:i w:val="0"/>
                <w:iCs w:val="0"/>
                <w:color w:val="auto"/>
                <w:kern w:val="0"/>
                <w:sz w:val="20"/>
                <w:szCs w:val="20"/>
                <w:highlight w:val="none"/>
                <w:u w:val="none"/>
                <w:lang w:val="en-US" w:eastAsia="zh-CN" w:bidi="ar"/>
              </w:rPr>
              <w:t>在规定限期内改正的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不予罚款；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一般处罚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责令限期改正，在规定的期限内未改正的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责令项目停工，处5万元以上8万元以下的罚款；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42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仿宋" w:hAnsi="仿宋" w:eastAsia="仿宋" w:cs="仿宋"/>
                <w:i w:val="0"/>
                <w:iCs w:val="0"/>
                <w:color w:val="auto"/>
                <w:sz w:val="20"/>
                <w:szCs w:val="20"/>
                <w:highlight w:val="none"/>
                <w:u w:val="none"/>
              </w:rPr>
            </w:pPr>
          </w:p>
        </w:tc>
        <w:tc>
          <w:tcPr>
            <w:tcW w:w="24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2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both"/>
              <w:rPr>
                <w:rFonts w:hint="eastAsia" w:ascii="仿宋" w:hAnsi="仿宋" w:eastAsia="仿宋" w:cs="仿宋"/>
                <w:i w:val="0"/>
                <w:iCs w:val="0"/>
                <w:color w:val="auto"/>
                <w:sz w:val="20"/>
                <w:szCs w:val="20"/>
                <w:highlight w:val="none"/>
                <w:u w:val="none"/>
              </w:rPr>
            </w:pP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i w:val="0"/>
                <w:iCs w:val="0"/>
                <w:color w:val="auto"/>
                <w:kern w:val="0"/>
                <w:sz w:val="20"/>
                <w:szCs w:val="20"/>
                <w:highlight w:val="none"/>
                <w:u w:val="none"/>
                <w:lang w:val="en-US" w:eastAsia="zh-CN" w:bidi="ar"/>
              </w:rPr>
              <w:t>从重处罚</w:t>
            </w:r>
          </w:p>
        </w:tc>
        <w:tc>
          <w:tcPr>
            <w:tcW w:w="36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责令限期改正，拒不改正的，且存在因拖欠农民工工资违法行为引发群体性事件、极端事件造成严重不良社会影响等严重情节的</w:t>
            </w:r>
          </w:p>
        </w:tc>
        <w:tc>
          <w:tcPr>
            <w:tcW w:w="4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both"/>
              <w:textAlignment w:val="center"/>
              <w:rPr>
                <w:rFonts w:hint="eastAsia" w:ascii="仿宋" w:hAnsi="仿宋" w:eastAsia="仿宋" w:cs="仿宋"/>
                <w:i w:val="0"/>
                <w:iCs w:val="0"/>
                <w:color w:val="auto"/>
                <w:sz w:val="20"/>
                <w:szCs w:val="20"/>
                <w:highlight w:val="none"/>
                <w:u w:val="none"/>
              </w:rPr>
            </w:pPr>
            <w:r>
              <w:rPr>
                <w:rFonts w:hint="eastAsia" w:ascii="仿宋" w:hAnsi="仿宋" w:eastAsia="仿宋" w:cs="仿宋"/>
                <w:b w:val="0"/>
                <w:bCs/>
                <w:color w:val="auto"/>
                <w:sz w:val="20"/>
                <w:szCs w:val="20"/>
                <w:highlight w:val="none"/>
                <w:lang w:val="en-US" w:eastAsia="zh-CN"/>
              </w:rPr>
              <w:t>处8万元以上10万元以下的罚款。</w:t>
            </w: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5FED03C5-80FA-434F-B868-CB82625AAEEE}"/>
  </w:font>
  <w:font w:name="方正小标宋简体">
    <w:panose1 w:val="02000000000000000000"/>
    <w:charset w:val="86"/>
    <w:family w:val="script"/>
    <w:pitch w:val="default"/>
    <w:sig w:usb0="00000001" w:usb1="08000000" w:usb2="00000000" w:usb3="00000000" w:csb0="00040000" w:csb1="00000000"/>
    <w:embedRegular r:id="rId2" w:fontKey="{C5D7A9D4-E667-4C7C-8D4B-0348C2310D4E}"/>
  </w:font>
  <w:font w:name="仿宋">
    <w:panose1 w:val="02010609060101010101"/>
    <w:charset w:val="86"/>
    <w:family w:val="auto"/>
    <w:pitch w:val="default"/>
    <w:sig w:usb0="800002BF" w:usb1="38CF7CFA" w:usb2="00000016" w:usb3="00000000" w:csb0="00040001" w:csb1="00000000"/>
    <w:embedRegular r:id="rId3" w:fontKey="{95DC86FB-CFC2-4E14-B1D3-D791B36CDAE9}"/>
  </w:font>
  <w:font w:name="楷体">
    <w:panose1 w:val="02010609060101010101"/>
    <w:charset w:val="86"/>
    <w:family w:val="modern"/>
    <w:pitch w:val="default"/>
    <w:sig w:usb0="800002BF" w:usb1="38CF7CFA" w:usb2="00000016" w:usb3="00000000" w:csb0="00040001" w:csb1="00000000"/>
    <w:embedRegular r:id="rId4" w:fontKey="{460EADF8-B32D-4B24-9BA9-2C85CFED3006}"/>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575D3EA8"/>
    <w:rsid w:val="03040D27"/>
    <w:rsid w:val="045E55E3"/>
    <w:rsid w:val="17B5096F"/>
    <w:rsid w:val="1C672639"/>
    <w:rsid w:val="1C996E0B"/>
    <w:rsid w:val="23F271BF"/>
    <w:rsid w:val="25D45326"/>
    <w:rsid w:val="2DD530AF"/>
    <w:rsid w:val="2E1D6FFC"/>
    <w:rsid w:val="37CE3D9A"/>
    <w:rsid w:val="49887E28"/>
    <w:rsid w:val="507C59AC"/>
    <w:rsid w:val="52E928A9"/>
    <w:rsid w:val="575D3EA8"/>
    <w:rsid w:val="5FCA22CB"/>
    <w:rsid w:val="66015FF6"/>
    <w:rsid w:val="69F35A47"/>
    <w:rsid w:val="71B2599A"/>
    <w:rsid w:val="7B0F3505"/>
    <w:rsid w:val="7F216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annotation reference"/>
    <w:basedOn w:val="7"/>
    <w:autoRedefine/>
    <w:qFormat/>
    <w:uiPriority w:val="0"/>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2023-04-28T02:47:00Z</dcterms:created>
  <dc:creator>TXY  °</dc:creator>
  <cp:lastModifiedBy>TXY  °</cp:lastModifiedBy>
  <dcterms:modified xsi:type="dcterms:W3CDTF">2023-12-28T03:49:51Z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582A84A651E94E638278A27BDA647CEC_13</vt:lpwstr>
  </property>
</Properties>
</file>