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抽查对象名录库</w:t>
      </w:r>
      <w:r>
        <w:rPr>
          <w:rFonts w:hint="eastAsia"/>
          <w:sz w:val="32"/>
          <w:szCs w:val="32"/>
          <w:lang w:val="en-US" w:eastAsia="zh-CN"/>
        </w:rPr>
        <w:t>（动监）</w:t>
      </w:r>
    </w:p>
    <w:tbl>
      <w:tblPr>
        <w:tblStyle w:val="2"/>
        <w:tblW w:w="5000" w:type="pct"/>
        <w:tblCellSpacing w:w="0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1765"/>
        <w:gridCol w:w="1729"/>
        <w:gridCol w:w="1485"/>
        <w:gridCol w:w="1110"/>
        <w:gridCol w:w="1530"/>
        <w:gridCol w:w="1410"/>
        <w:gridCol w:w="1665"/>
        <w:gridCol w:w="1380"/>
        <w:gridCol w:w="870"/>
        <w:gridCol w:w="1335"/>
        <w:gridCol w:w="7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检查对象名称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统一社会信用代码/其他代码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住所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联系方式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许可文件名称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许可范围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许可文件编号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有效期自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有效期至</w:t>
            </w: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许可机关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抚松县东北峰磊林下猪养殖有限公司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91220621316694061A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抚松县新屯子镇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15943959555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林下猪养殖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220621101140024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2014-12-16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抚松县畜牧业管理中心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抚松县松江河东和生态园运行责任公司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91220621664281968B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抚松县松江河镇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15943933888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生猪养殖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220621101150008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2015-09-15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抚松县畜牧业管理中心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抚松县新华鹿场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91220621686952275X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抚松县抽水乡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梅花鹿驯养繁育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220621108150002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2015-06-23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抚松县农业农村局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抚松县露水河镇德禄小型生猪屠宰厂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220621600035152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抚松县露水河镇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屠宰加工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220621401150017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2016-06-25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抚松县农业农村局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抚松县松江河鑫三江肉联有限公司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220621000003605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抚松县松江河镇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屠宰加工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220621401150007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2015-08-18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抚松县农业农村局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抚松县沿江乡后房场村隆祥养殖专业合作社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93220621316783494T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抚松县沿江乡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肉牛养殖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220621102160002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2016-08-23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抚松县农业农村局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抚松县明涛养鸡场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220621600073956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抚松县抚松镇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蛋鸡饲养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220621104150006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2015-08-24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抚松县农业农村局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抚松县沿江乡兴旺养殖专业合作社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220621NA005007X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抚松县沿江乡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生猪养殖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220621101150013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2015-10-15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抚松县农业农村局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抚松县东岗镇常青养殖场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220621600027683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抚松县东岗镇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生猪养殖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220621101150015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2015-10-20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抚松县农业农村局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抚松县泉阳镇小型生猪屠宰厂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9122062167334449X8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抚松县泉阳镇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屠宰加工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220621401150019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2016-06-25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抚松县农业农村局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抚松县万源肉联有限责任公司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912206217710760387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抚松县抚松镇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屠宰加工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220621401150016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2016-05-09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抚松县农业农村局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抚松县兴隆乡兴隆养牛场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92220621MA13W92X30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抚松县兴隆乡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肉牛养殖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220621102140017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2014-08-20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抚松县农业农村局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抚松县信章养殖场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220621600420894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抚松县抚松镇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生猪养殖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220621101160001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2016-03-30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抚松县农业农村局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抚松县宏旺养殖有限公司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91220621555296407A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抚松县泉阳镇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生猪养殖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220621101150003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2015-07-20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抚松县农业农村局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CellSpacing w:w="0" w:type="dxa"/>
        </w:trPr>
        <w:tc>
          <w:tcPr>
            <w:tcW w:w="11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抚松精气神有机农业有限公司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91220621574083167T</w:t>
            </w:r>
          </w:p>
        </w:tc>
        <w:tc>
          <w:tcPr>
            <w:tcW w:w="4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抚松县兴参镇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动物防疫条件合格证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山黑猪养殖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220621101140015</w:t>
            </w:r>
          </w:p>
        </w:tc>
        <w:tc>
          <w:tcPr>
            <w:tcW w:w="44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2014-07-21</w:t>
            </w:r>
          </w:p>
        </w:tc>
        <w:tc>
          <w:tcPr>
            <w:tcW w:w="28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抚松县农业农村局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/>
    <w:p>
      <w:pPr>
        <w:jc w:val="center"/>
      </w:pPr>
      <w:r>
        <w:rPr>
          <w:rFonts w:hint="eastAsia"/>
          <w:sz w:val="44"/>
          <w:szCs w:val="44"/>
          <w:lang w:val="en-US" w:eastAsia="zh-CN"/>
        </w:rPr>
        <w:t>抽查对象名录库</w:t>
      </w:r>
      <w:r>
        <w:rPr>
          <w:rFonts w:hint="eastAsia"/>
          <w:sz w:val="32"/>
          <w:szCs w:val="32"/>
          <w:lang w:val="en-US" w:eastAsia="zh-CN"/>
        </w:rPr>
        <w:t>（生猪屠宰）</w:t>
      </w:r>
    </w:p>
    <w:tbl>
      <w:tblPr>
        <w:tblStyle w:val="2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1752"/>
        <w:gridCol w:w="1749"/>
        <w:gridCol w:w="1508"/>
        <w:gridCol w:w="736"/>
        <w:gridCol w:w="1235"/>
        <w:gridCol w:w="2928"/>
        <w:gridCol w:w="1057"/>
        <w:gridCol w:w="1858"/>
        <w:gridCol w:w="753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抚松县露水河镇德禄小型生猪屠宰厂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92220621MA153WYT0F</w:t>
            </w: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抚松县露水河镇北山街十三委4-13-31</w:t>
            </w:r>
          </w:p>
        </w:tc>
        <w:tc>
          <w:tcPr>
            <w:tcW w:w="2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刘德禄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15843913043</w:t>
            </w:r>
          </w:p>
        </w:tc>
        <w:tc>
          <w:tcPr>
            <w:tcW w:w="9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畜禽屠宰（依法须经批准的项目，经相关部门批准后方可开展经营活动。）</w:t>
            </w:r>
          </w:p>
        </w:tc>
        <w:tc>
          <w:tcPr>
            <w:tcW w:w="3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2006-12-07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抚松县万源肉联有限责任公司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912206217710760387</w:t>
            </w: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抚松县松山街东岭胡同</w:t>
            </w:r>
          </w:p>
        </w:tc>
        <w:tc>
          <w:tcPr>
            <w:tcW w:w="2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李世军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13804498005</w:t>
            </w:r>
          </w:p>
        </w:tc>
        <w:tc>
          <w:tcPr>
            <w:tcW w:w="9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猪屠宰（法律法规规定需经审批方可经营的项目，未经审批通过前不得经营）***（依法须经批准的项目，经相关部门批准后方可开展经营活动）</w:t>
            </w:r>
          </w:p>
        </w:tc>
        <w:tc>
          <w:tcPr>
            <w:tcW w:w="3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2005-02-05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抚松县松江河镇鑫三江肉联有限公司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91220621673303743D</w:t>
            </w: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抚松县松江河镇站前街</w:t>
            </w:r>
          </w:p>
        </w:tc>
        <w:tc>
          <w:tcPr>
            <w:tcW w:w="2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季树臣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15143926789</w:t>
            </w:r>
          </w:p>
        </w:tc>
        <w:tc>
          <w:tcPr>
            <w:tcW w:w="9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生猪屠宰、销售；冷库出租；车库出租；琥珀木制售；工艺品制售；普通货物运输（依法须经批准的项目，经相关部门批准后方可开展经营活动）。</w:t>
            </w:r>
          </w:p>
        </w:tc>
        <w:tc>
          <w:tcPr>
            <w:tcW w:w="3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2008-03-31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抚松县泉阳镇小型生猪屠宰厂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92220621MA18267Y6L</w:t>
            </w: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吉林省白山市抚松县泉阳镇春阳街6-304/2/4</w:t>
            </w:r>
          </w:p>
        </w:tc>
        <w:tc>
          <w:tcPr>
            <w:tcW w:w="23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刘军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13943149992</w:t>
            </w:r>
          </w:p>
        </w:tc>
        <w:tc>
          <w:tcPr>
            <w:tcW w:w="9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生猪屠宰（依法须经批准的项目，经相关部门批准后方可开展经营活动）</w:t>
            </w:r>
          </w:p>
        </w:tc>
        <w:tc>
          <w:tcPr>
            <w:tcW w:w="3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2019-01-28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</w:t>
            </w:r>
          </w:p>
        </w:tc>
      </w:tr>
    </w:tbl>
    <w:p/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抽查对象名录库</w:t>
      </w:r>
      <w:r>
        <w:rPr>
          <w:rFonts w:hint="eastAsia"/>
          <w:sz w:val="32"/>
          <w:szCs w:val="32"/>
          <w:lang w:val="en-US" w:eastAsia="zh-CN"/>
        </w:rPr>
        <w:t>（农资）</w:t>
      </w:r>
    </w:p>
    <w:tbl>
      <w:tblPr>
        <w:tblStyle w:val="2"/>
        <w:tblW w:w="501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3"/>
        <w:gridCol w:w="1750"/>
        <w:gridCol w:w="1718"/>
        <w:gridCol w:w="1516"/>
        <w:gridCol w:w="720"/>
        <w:gridCol w:w="1215"/>
        <w:gridCol w:w="2928"/>
        <w:gridCol w:w="1095"/>
        <w:gridCol w:w="1842"/>
        <w:gridCol w:w="752"/>
        <w:gridCol w:w="15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检查对象名称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统一社会信用代码/其他代码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住所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default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法定代表人/负责人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default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联系方式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default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经营范围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default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成立日期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default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登记机关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default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注册资本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default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企业状态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抚松县元祥农资经销处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92220621MA1463PJ88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吉林省白山市抚松县抚松镇松山街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于祥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18643948844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种子、化肥、农药、农膜、农具销售（依法须经批准的项目，经相关部门批准后方可开展经营活动）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2016-03-08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抚松县隆源农资销售有限责任公司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912206210888077131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抚松县抚松镇抚松大街房产局门市房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苑克坤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13904499320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化肥销售、农药销售（依法须经批准的项目，经相关部门批准后方可开展经营活动）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2013-12-04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抚松县兴参供销社泉阳镇农业生产资料综合商店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912206218257893925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抚松县泉阳镇东风街6委7组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孙景林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15043941330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化肥、农药、农膜、农具（依法须经批准的项目，经相关部门批准后方可开展经营活动）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2004-04-27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抚松县隆化农资销售技术服务有限责任公司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91220621MA0Y46JJ2F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吉林省白山市抚松县万良镇供销社附近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孟繁茂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13904499012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化肥、农药、种子销售（依法须经批准的项目，经相关部门批准后方可开展经营活动）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2016-03-08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抚松县兴农农业技术服务有限责任公司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91220621316737420K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抚松县兴参镇兴参村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高云兴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13704498765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化肥、农药、种子销售（依法须经批准的项目，经相关部门批准后方可开展经营活动）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2015-01-07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抚松县抽水乡抽水农资服务站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92220621MA15AMF897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吉林省白山市抚松县抽水乡抽水村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隋峰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15943936789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化肥、农具、农药零售，代销不再分装的包装种子（依法须经批准的项目，经相关部门批准后方可开展经营活动）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2018-07-04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吉林吉参源农资销售有限公司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91220621MA15BPPK4R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吉林省白山市抚松县抚松镇参乡路顺江村集资综合楼Ａ２#楼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朱孔刚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15944939000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、农膜、小农工具、小农机械、日用杂品、（不含杀鼠剂、危险化学品）零售，主要农作物种子（玉米、大豆）、非主要农作物种（瓜果类）销售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2018-07-31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抚松县农家乐农资商店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92220621MA15AP014R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吉林省白山市抚松县抚松镇香江路119号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于勇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15043944448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化肥、农药（危险化学品除外）、农膜、农具零售，代销主要农作物种子（玉米、大豆）、非主要农作物种子（瓜菜类）（依法须经批准的项目，经相关部门批准后方可开展经营活动）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2018-07-05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抚松县顺元农资有限公司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91220621MA0Y57AK1Y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吉林省白山市抚松县松江河镇松江街2委7组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石成顺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18243936688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肥料、种子、农药、农资销售。（依法须经批准的项目，经相关部门批准后方可开展经营活动）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2016-06-07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抚松县农业生产资料综合二商店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912206217404802229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抚松县抚松镇香江路雅居花园9号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朱柏林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6221402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农业生产资料（含化肥、农药，杀鼠剂除外）***（依法须经批准的项目，经相关部门批准后方可开展经营活动）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1999-12-09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抚松县沿江乡文广农资商店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92220621MA15AP2C7R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抚松县沿江乡白水滩村2-292号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郭玉梅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13843931544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预包装种子、农药、化肥零售（依法须经批准的项目，经相关部门批准后方可开展经营活动）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2018-07-05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抚松县泉阳镇全力农业生产资料商店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92220621MA152X928P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吉林省白山市抚松县泉阳镇春阳街6-189/1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王靖励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15944942226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预包装种子、菜籽、化肥、农膜、农具、农药、日用杂品零售（依法须经批准的项目，经相关部门批准后方可开展经营活动）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2018-01-10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抚松县玉禾种子商店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92220621MA167K3H5W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吉林省白山市抚松县抚松镇松山大街乐业家园小区A4-A5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邵维林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13843930742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农作物种子、玉米、大豆、瓜菜类、化肥零售（依法须经批准的项目，经相关部门批准后方可开展经营活动）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2016-03-21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抚松县松江河雨萱农业生产资料商店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92220621MA15APKP8Q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吉林省白山市抚松县松江河镇松江街公安局家属楼1号门市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郭丹丹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13943428855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化肥、农药(不含危险化学品)、种子、农膜、地膜、小农工具零售（依法须经批准的项目，经相关部门批准后方可开展经营活动）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2018-07-05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抚松县参王植保有限责任公司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912206217787302310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抚松县松江河镇松江街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徐怀友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6320039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人参、西洋参等作物优质高产技术开发推广及技物结合的肥料（复混肥料）、农药、农膜、农具等农业生产资料经营、以及农产品的贮运、营销等产后服务；农作物、玉米、大豆、非主要农作物瓜菜的种子零售；人参、西洋参种植及加工；农业实用技术培训；（依法须经批准的项目，经相关部门批准后方可开展经营活动）。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2005-10-08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1200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抚松县新屯子镇红利农业生产资料经销处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92220621MA15AMYY2D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吉林省白山市抚松县新屯子镇黄泥村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张士俊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13894021207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化肥、农药、种子、农膜、农具、五金日杂销售（依法须经批准的项目，经相关部门批准后方可开展经营活动）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2018-07-04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抚松县露水河农村供销合作社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91220621125781381P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抚松县露水河镇红卫街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法焕贵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13943149096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农业生产资料、百货、五交化、建筑材料、供销主要农作物种子（玉米、大豆）、非主要农作物种子（瓜菜类）零售。（依法须经批准的项目，经相关部门批准后方可开展经营活动）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1982-04-02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抚松县露水河镇春田农用肥料商店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92220621MA15B3BH0K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抚松县露水河镇西山街西苑小区第5号楼前东向西3号门市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孙志军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13500919637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化肥、种子、委托代销农药（依法须经批准的项目，经相关部门批准后方可开展经营活动。）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2016-03-17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抚松县参博士农资商店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92220621MA144YA78N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吉林省白山市抚松县抚松镇锦绣家园商业街2号门市房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张立波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15844949533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化肥、种子、农药、农业生产资料销售（依法须经批准的项目，经相关部门批准后方可开展经营活动）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2016-06-23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抚松县北岗镇农得乐农资商店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92220621MA15APJR85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吉林省白山市抚松县北岗镇东泉村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刘伟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18643969467</w:t>
            </w:r>
          </w:p>
        </w:tc>
        <w:tc>
          <w:tcPr>
            <w:tcW w:w="2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化肥、农膜、日用杂品、小农工具、农药（杀鼠剂除外）零售（依法须经批准的项目，经相关部门批准后方可开展经营活动）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2018-07-05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</w:t>
            </w:r>
          </w:p>
        </w:tc>
      </w:tr>
    </w:tbl>
    <w:p/>
    <w:p/>
    <w:p/>
    <w:p/>
    <w:p/>
    <w:p/>
    <w:tbl>
      <w:tblPr>
        <w:tblStyle w:val="2"/>
        <w:tblW w:w="50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748"/>
        <w:gridCol w:w="1733"/>
        <w:gridCol w:w="1542"/>
        <w:gridCol w:w="709"/>
        <w:gridCol w:w="1333"/>
        <w:gridCol w:w="2872"/>
        <w:gridCol w:w="1080"/>
        <w:gridCol w:w="1867"/>
        <w:gridCol w:w="746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抚松县慎玉农资商店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92220621MA1829TC4D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吉林省白山市抚松县抚松镇松山街鑫田花园小区A3#楼－010125号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李慎玉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15568125588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化肥、农药、种子销售（依法须经批准的项目，经相关部门批准后方可开展经营活动）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2019-02-22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抚松县正向农资有限责任公司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91220621MA14TXWA60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吉林省白山市抚松县北岗镇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苑克坤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13904499320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化肥销售、农药销售、农田地人参西洋参栽培销售（依法须经批准的项目，经相关部门批准后方可开展经营活动）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2017-09-25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抚松县抚松镇富尔农艺商店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92220621MA15AHP89P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吉林省白山市抚松县抚松镇乐业小区A4－1栋010107号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赵硕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13354392001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主治各种植物病、虫、草害，植物营养诊断与配方施肥，技物结合所需肥料、化肥、农作物种子、玉米、大豆、菜籽、农膜销售（依法须经批准的项目，经相关部门批准后方可开展经营活动）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2016-03-14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抚松县天泽农资有限公司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91220621MA0Y48UQ5G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吉林省白山市抚松县抚松镇西小南街水仙名苑1#楼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刘华贤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15844966052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农作物种子、玉米大豆种子、瓜菜类种子、农药（限制使用农药除外）、化肥销售及非主要农作物种子、农用器具销售。（依法须经批准的项目，经相关部门批准后方可开展经营活动）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2016-03-15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露水河农村供销社沿江分销店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91220621825786335J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抚松县抚松镇沿江乡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张树军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138-94022367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农业生产资料零售；百货、日用杂品（不含烟花爆竹）、五交化、建筑材料零售；土特产品、地产药材收购、销售。（依法须经批准的项目，经相关部门批准后方可开展经营活动）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1999-09-14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抚松县兴榆农业技术推广服务有限责任公司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91220621316737367P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抚松县兴参镇榆树村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初连玉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13904499320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化肥、农药、种子销售（依法须经批准的项目，经相关部门批准后方可开展经营活动）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2015-01-15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抚松县新屯子农资商店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92220621MA1566XH1U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吉林省白山市抚松县新屯子镇黄泥村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杨峰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15943959555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农作物种子、化肥零售（依法须经批准的项目，经相关部门批准后方可开展经营活动）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2016-01-22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抚松县万良镇马波农资商店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92220621MA15ABA79H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吉林省白山市抚松县万良镇万福村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马波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13843944055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农药、化肥、参膜、种子、苗木销售（依法须经批准的项目，经相关部门批准后方可开展经营活动）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2018-06-26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抚松县抚松镇宇嘉种子经销店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92220621MA13W96GXR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吉林省白山市抚松县抚松镇松山大街松山佳苑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李文军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18643947789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种子、化肥、农药、农用机械零售（依法须经批准的项目，经相关部门批准后方可开展经营活动）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2016-12-12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抚松县护参堂技术服务有限公司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91220621MA145GLFXE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吉林省白山市抚松县抚松镇松山大街89号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于海阳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18643948844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种子、化肥、农药、农膜、农具、农机、农业生产资料资料经销；农业技术咨询服务；人参种植、加工、销售及繁育种子。（依法须经批准的项目，经相关部门批准后方可开展经营活动）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2017-05-08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抚松县益耕农资商店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92220621MA178PJ83R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吉林省白山市抚松县抚松镇北新区鹿鸣街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何兆慧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15526936327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化肥零售；农药零售（依法须经批准的项目，经相关部门批准后方可开展经营活动）。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2019-09-02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抚松县抚松镇田田圈农业科技服务中心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92220621MA14CP380J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吉林省白山市抚松县抚松镇香江路316号11-49-50（通达宾馆一楼）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刘伟峰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18538617399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农药、化肥、种子销售，农业生产资料、农业器械用品销售（依法须经批准的项目，经相关部门批准后方可开展经营活动）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2017-08-30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抚松县兴参农村供销合作社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91220621125783627K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抚松县兴参镇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代连福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13894048864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农业生产资料(不含杀鼠剂)***（依法须经批准的项目，经相关部门批准后方可开展经营活动）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1984-07-06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29.40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抚松县仙人桥镇富民农资商店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92220621MA1524HE8W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吉林省白山市抚松县仙人桥镇仙人桥街(信用社近）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刘佩金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13596717910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种子、化肥、农膜、农具零售（依法须经批准的项目，经相关部门批准后方可开展经营活动）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2010-04-09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抚松县兴参镇林农农资经销处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92220621MA14U2KH8U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吉林省白山市抚松县兴参镇兴参村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孙开春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15714392444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种子、化肥、农药、农膜、农具经销（依法须经批准的项目，经相关部门批准后方可开展经营活动）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2016-04-13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抚松县庄稼院农资商店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92220621MA14ARAF76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吉林省白山市抚松县抚松镇香江路雅居花园小区1#楼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刘爱迎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13804499950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种子、化肥、农药、农膜、药械销售（依法须经批准的项目，经相关部门批准后方可开展经营活动）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2017-07-24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抚松县东昌农资商店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92220621MA140EQ659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吉林省白山市抚松县抚松镇松山街县医院东侧16-99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刘国军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13943991233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农药、化肥（复混肥料）、农膜、农具、农具配件、预包装种子、菜籽销售（依法须经批准的项目，经相关部门批准后方可开展经营活动）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2015-07-15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抚松县松江农村供销合作社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9122062112578091X2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抚松县松江乡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郑加海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13196197996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生产资料，百货、日杂、五交化、预包装食品、散装食品、冷冻食品、果品、粮油、中成药、化学制剂、抗生素零售，地产药材、土特产品收购。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1956-01-01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4.10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抚松县榆树农村供销合作社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91220621MA0Y3LUB2Q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抚松县榆树镇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王军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13943142803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农业生产资料零售，农付产品收购。（依法须经批准的项目，经相关部门批准后方可开展经营活动）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1983-05-14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1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抚松县元祥种业经销处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92220621MA1463QX9C</w:t>
            </w:r>
          </w:p>
        </w:tc>
        <w:tc>
          <w:tcPr>
            <w:tcW w:w="49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吉林省白山市抚松县抚松镇香江路雅居花园小区1#楼</w:t>
            </w:r>
          </w:p>
        </w:tc>
        <w:tc>
          <w:tcPr>
            <w:tcW w:w="2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于海阳</w:t>
            </w:r>
          </w:p>
        </w:tc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18643948844</w:t>
            </w:r>
          </w:p>
        </w:tc>
        <w:tc>
          <w:tcPr>
            <w:tcW w:w="9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种子、化肥、农药、农膜、农具销售（依法须经批准的项目，经相关部门批准后方可开展经营活动）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2016-03-08</w:t>
            </w:r>
          </w:p>
        </w:tc>
        <w:tc>
          <w:tcPr>
            <w:tcW w:w="5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</w:t>
            </w:r>
          </w:p>
        </w:tc>
      </w:tr>
    </w:tbl>
    <w:tbl>
      <w:tblPr>
        <w:tblStyle w:val="2"/>
        <w:tblpPr w:leftFromText="180" w:rightFromText="180" w:vertAnchor="text" w:horzAnchor="page" w:tblpX="643" w:tblpY="127"/>
        <w:tblOverlap w:val="never"/>
        <w:tblW w:w="50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721"/>
        <w:gridCol w:w="1764"/>
        <w:gridCol w:w="1537"/>
        <w:gridCol w:w="717"/>
        <w:gridCol w:w="1309"/>
        <w:gridCol w:w="2895"/>
        <w:gridCol w:w="1091"/>
        <w:gridCol w:w="1858"/>
        <w:gridCol w:w="712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抚松县乐农技术研发推广有限公司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91220621MA1719PM4E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吉林省白山市抚松县万良镇长白山人参市场对面01号门市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赵伟博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18643538889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农业技术开发；人参植保，土壤改良，农药、化肥、有机肥、叶面肥、水溶肥，遮阴网，农膜、农耕用具及参地用品销售。（依法须经批准的项目，经相关部门批准后方可开展经营活动）。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2019-02-25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抚松县万良镇琳峰农业生产资料商店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92220621MA15ALE55T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吉林省白山市抚松县万良镇锦绣小区B-5#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邱琳峰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13204491133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农药、化肥、种子、农膜、农具销售（依法须经批准的项目，经相关部门批准后方可开展经营活动）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2018-07-03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抚松县北岗镇三本农好生物有机人参专用肥料经销处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92220621MA159KA51Q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吉林省白山市抚松县北岗镇西泉村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魏锡刚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15843905455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预包装种子、化肥、农药、各种农资销售（依法须经批准的项目，经相关部门批准后方可开展经营活动）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2018-06-08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抚松县北岗镇人参植保商店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92220621MA150RF96E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吉林省白山市抚松县北岗镇北岗村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王安林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13894047963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农药、化肥、农具零售（依法须经批准的项目，经相关部门批准后方可开展经营活动）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2018-08-29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抚松县松江河全力农业生产资料有限责任公司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912206217645754109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抚松县松江河镇站前街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董晓强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13904499287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化肥（含复合肥、掺混肥料、掺合肥料）、农膜、日用杂品、小农工具、农药（杀鼠剂除外）零售（依法须经批准的项目，经相关部门批准后方可开展经营活动）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2004-09-09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抚松县北岗镇林农农资经销处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92220621MA156CYL7J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吉林省白山市抚松县北岗镇东泉村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焦自娟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15714392444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预包装种子、农资、化肥、农药、农膜零售（依法须经批准的项目，经相关部门批准后方可开展经营活动）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2016-03-04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抚松县万良镇万通盛泰生物有机肥销售处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92220621MA1433BK05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吉林省白山市抚松县万良镇万福村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周杨国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15500464811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种子、化肥、农药销售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2017-03-16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抚松县万良镇益农农资商店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92220621MA159AJL2P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吉林省白山市抚松县万良镇向阳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陈玉东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13179173855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种子、化肥、农药销售（依法须经批准的项目，经相关部门批准后方可开展经营活动）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2018-06-01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抚松县抚松镇韩邵农业生产资料经销部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92220621MA1416E54A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吉林省白山市抚松县抚松镇丰悦城A1号楼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韩振参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18843914449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农业生产资料、化肥、种子、农药销售（依法须经批准的项目，经相关部门批准后方可开展经营活动）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2016-04-05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抚松县兴隆农村供销合作社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9122062131676535XK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抚松县兴隆乡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郑加海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13196197996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生产资料***百货、五金、化工（不含有毒品）、交电、日杂（不含鞭炮）、预包装食品、散装食品、冷冻食品、粮油零售；农副产品、地产药材收购*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1981-07-11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2.90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抚松县泉阳镇顺发农林生产资料商店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92220621MA167KFJ8B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吉林省白山市抚松县泉阳镇春阳街8-178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王全明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15843922798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预包装种子、化肥、农药、林农产品销售（依法须经批准的项目，经相关部门批准后方可开展经营活动）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2016-07-26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抚松县抚松镇福森农资商店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92220621MA16YP2R12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吉林省白山市抚松县抚松镇香江路2#楼－010101室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顾守亮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15952761261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化肥、种子销售（依法须经批准的项目，经相关部门批准后方可开展经营活动）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2018-10-31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抚松县参元素人参植保店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92220621MA17D8526D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白山市抚松县北苑小区一号楼东2门市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江世伟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13944749288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有机肥及微生物肥料批发；化肥批发；微生物农药批发；生物化学农药批发；农药批发（不含危险化学品）（依法须经批准的项目，经相关部门批准后方可开展经营活动）。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2019-12-25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抚松县品源农资有限公司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91220621MA178MN48G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吉林省白山市抚松县抚松镇北新区参乡路顺江村集住宅楼0103幢010101号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郑绪涛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13844646478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化肥销售；种子、农药、农机、农具、农膜、劳保用品销售。（依法须经批准的项目，经相关部门批准后方可开展经营活动）。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2019-09-02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抚松县仙人桥东升种子商店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92220621MA144YY384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吉林省白山市抚松县仙人桥镇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董圣军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13704491838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种子、化肥、农药零售（依法须经批准的项目，经相关部门批准后方可开展经营活动）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2016-03-02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抚松县抚松镇裕鑫化肥种子农药店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92220621MA159HCW70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吉林省白山市抚松县抚松镇松山街鑫田花园小区A2栋－010102室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张玲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15143979781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化肥、农药、农膜、种子、日用杂品（不含烟花爆竹）、小农工具零售（依法须经批准的项目，经相关部门批准后方可开展经营活动）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2018-06-07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抚松县参王子农资商店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92220621MA1741Q3X9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吉林省白山市抚松县北新区参乡路顺江村集资住宅楼1-2层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张京宝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15143250555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化肥批发；农药、种子销售（依法须经批准的项目，经相关部门批准后方可开展经营活动）。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2019-04-08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抚松县森田农业发展有限公司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91220621MA14270G35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吉林省白山市抚松县松江河镇松江街9委5组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闫凤岐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13843937977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农药、微生物菌液、化肥、种子、农产品销售，蔬菜种植。（依法须经批准的项目，经相关部门批准后方可开展经营活动）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2017-03-03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抚松县抚松镇惠农化肥经销处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92220621MA140TFR8R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吉林省白山市抚松县抚松镇香江路开发公司2003-2#商品楼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姜国艳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15526936519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化肥、种子、农药销售（依法须经批准的项目，经相关部门批准后方可开展经营活动）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2016-03-15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抚松县抚松镇旺人农资商店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92220621MA15323L6N</w:t>
            </w:r>
          </w:p>
        </w:tc>
        <w:tc>
          <w:tcPr>
            <w:tcW w:w="49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吉林省白山市抚松县抚松镇荒沟门村</w:t>
            </w:r>
          </w:p>
        </w:tc>
        <w:tc>
          <w:tcPr>
            <w:tcW w:w="2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于开峰</w:t>
            </w:r>
          </w:p>
        </w:tc>
        <w:tc>
          <w:tcPr>
            <w:tcW w:w="42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18843914445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种子、化肥销售（依法须经批准的项目，经相关部门批准后方可开展经营活动）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2018-01-12</w:t>
            </w:r>
          </w:p>
        </w:tc>
        <w:tc>
          <w:tcPr>
            <w:tcW w:w="5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</w:t>
            </w:r>
          </w:p>
        </w:tc>
      </w:tr>
    </w:tbl>
    <w:tbl>
      <w:tblPr>
        <w:tblStyle w:val="2"/>
        <w:tblW w:w="50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1689"/>
        <w:gridCol w:w="1808"/>
        <w:gridCol w:w="1558"/>
        <w:gridCol w:w="741"/>
        <w:gridCol w:w="1298"/>
        <w:gridCol w:w="2909"/>
        <w:gridCol w:w="1126"/>
        <w:gridCol w:w="1814"/>
        <w:gridCol w:w="732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抚松县万良镇慧民农资经销处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92220621MA155BDN1J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吉林省白山市抚松县万良镇万民村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任慧慧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15843914411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种子、化肥、农药、农膜、农具、农用机械经销（依法须经批准的项目，经相关部门批准后方可开展经营活动）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2018-03-22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抚松宏瑞种业有限公司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91220621668764692N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抚松县抚松镇锦江路128号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尹延辉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13843930660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作物种子批发、零售；种子收购、季节性委托代销点代销农作物种子；化肥（尿素、二铵、复合肥）批发、零售；农药批发、零售；农作物种子试验、示范。（依法须经批准的项目，经相关部门批准后方可开展经营活动）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2008-01-16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抚松县隆源农资销售有限责任公司露水河农资销售处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91220621MA0Y3T6E6C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吉林省白山市抚松县露水河镇西山街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于田利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13089387732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化肥、农药销售。（依法须经批准的项目，经相关部门批准后方可开展经营活动）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2016-01-11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抚松参大师农业技术研发有限公司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91220621MA17DUQ2XW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白山市抚松县北新区参乡路顺江村集资住宅楼103幢10号门市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岳春田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18604355777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技术开发；农业技术研发、技术咨询、技术推广；土壤检测；土壤改良；人参、种子、农药、化肥、复合肥、农膜、遮阳网、涂料、农机具、卫生用品批发、零售。（依法须经批准的项目，经相关部门批准后方可开展经营活动）。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2020-01-17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抚松县抚松镇百利源植物保健院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92220621MA13W0RJ36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吉林省白山市抚松县抚松镇参乡路顺江村集资综合楼A2#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郑百利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13894022597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农药；种子、化肥销售、蔬菜病虫害咨询（依法须经批准的项目，经相关部门批准后方可开展经营活动）。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2016-12-07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抚松县抚松镇永达丰农资部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92220621MA14CQHJ2R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吉林省白山市抚松县抚松镇松山大街华荣园小区9#楼-030102号门市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韩秀军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15943958697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农药零售；化肥、农药、种子、农膜、参膜、遮阳网销售、参地物资（依法须经批准的项目，经相关部门批准后方可开展经营活动）。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2016-11-22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抚松县兴隆乡瑞祥农资商店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92220621MA1503RL5G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吉林省白山市抚松县兴隆乡兴隆村林场后院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李家凤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13894023737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种子、农药、化肥、农膜、农具零售（依法需经批准的项目，经相关部门批准后方可开展经营活动）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2016-07-08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抚松县农家乐农业技术推广服务有限责任公司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91220621340065951X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吉林省白山市抚松县仙人桥镇仙人桥街二委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姚树文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18243948923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化肥、农药销售（依法须经批准的项目，经相关部门批准后方可开展经营活动）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2015-08-17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露水河农村供销社东升分店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91220621759336247N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抚松县露水河镇东山街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崔进秀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6370324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农业生产资料、建筑材料；日用百货零售、地产药材收购、小五金、菜籽零售。***（依法须经批准的项目，经相关部门批准后方可开展经营活动）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2003-07-17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抚松县泉阳镇泉阳参博士农资商店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92220621MA15ANTPXA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吉林省白山市抚松县泉阳镇春阳街5委10组6-258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唐明琴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13704499537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预包装种子、化肥、农药、农膜、农具零售（依法须经批准的项目，经相关部门批准后方可开展经营活动）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2018-07-05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抚松县富强生产资料销售有限公司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912206215552522288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吉林省白山市抚松县露水河镇宏伟街20委5-20-420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张立忠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13321591428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农药、化肥、日用杂品、农膜、主要农作物种子（玉米、大豆）、非主要农作物种（瓜菜类）销售，服装、鞋帽、杀鼠剂零售。（依法须经批准的项目，经相关部门批准后方可开展经营活动）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2010-05-13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抚松县新屯子农村供销合作社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9122062112578171XX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抚松县新屯子镇*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褚来祥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13943958288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农业生产资料零售***（依法须经批准的项目，经相关部门批准后方可开展经营活动）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1982-05-04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抚松县松江河老胡农资商店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92220621MA15AN8E6K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吉林省白山市抚松县松江河镇小山村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胡学金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13704399511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化肥、农药（不含危险化学品）（依法须经批准的项目，经相关部门批准后方可开展经营活动）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2018-07-04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54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抚松县抚松镇利强农资直供店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92220621MA1462MF33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吉林省白山市抚松县抚松镇香江花园六号楼门市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李志强</w:t>
            </w:r>
          </w:p>
        </w:tc>
        <w:tc>
          <w:tcPr>
            <w:tcW w:w="41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15567981199</w:t>
            </w:r>
          </w:p>
        </w:tc>
        <w:tc>
          <w:tcPr>
            <w:tcW w:w="9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种子、化肥、农药、农业生产资料销售（依法须经批准的项目，经相关部门批准后方可开展经营活动）</w:t>
            </w:r>
          </w:p>
        </w:tc>
        <w:tc>
          <w:tcPr>
            <w:tcW w:w="36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2017-04-13</w:t>
            </w:r>
          </w:p>
        </w:tc>
        <w:tc>
          <w:tcPr>
            <w:tcW w:w="58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</w:pPr>
      <w:r>
        <w:rPr>
          <w:rFonts w:hint="eastAsia"/>
          <w:sz w:val="44"/>
          <w:szCs w:val="44"/>
          <w:lang w:val="en-US" w:eastAsia="zh-CN"/>
        </w:rPr>
        <w:t>抽查对象名录库</w:t>
      </w:r>
      <w:r>
        <w:rPr>
          <w:rFonts w:hint="eastAsia"/>
          <w:sz w:val="32"/>
          <w:szCs w:val="32"/>
          <w:lang w:val="en-US" w:eastAsia="zh-CN"/>
        </w:rPr>
        <w:t>（农资）</w:t>
      </w:r>
    </w:p>
    <w:p/>
    <w:tbl>
      <w:tblPr>
        <w:tblStyle w:val="2"/>
        <w:tblW w:w="50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"/>
        <w:gridCol w:w="1681"/>
        <w:gridCol w:w="1828"/>
        <w:gridCol w:w="1571"/>
        <w:gridCol w:w="767"/>
        <w:gridCol w:w="1312"/>
        <w:gridCol w:w="2902"/>
        <w:gridCol w:w="1127"/>
        <w:gridCol w:w="1801"/>
        <w:gridCol w:w="746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抚松县隆化农资销售技术服务有限责任公司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91220621MA0Y46JJ2F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吉林省白山市抚松县万良镇供销社附近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孟繁茂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13904499012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化肥、农药、种子销售（依法须经批准的项目，经相关部门批准后方可开展经营活动）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2016-03-08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抚松县仙人桥镇富民农资商店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92220621MA1524HE8W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吉林省白山市抚松县仙人桥镇仙人桥街(信用社近）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刘佩金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13596717910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种子、化肥、农膜、农具零售（依法须经批准的项目，经相关部门批准后方可开展经营活动）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2010-04-09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抚松县北岗镇林农农资经销处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92220621MA156CYL7J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吉林省白山市抚松县北岗镇东泉村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焦自娟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15714392444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预包装种子、农资、化肥、农药、农膜零售（依法须经批准的项目，经相关部门批准后方可开展经营活动）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2016-03-04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抚松县富强生产资料销售有限公司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912206215552522288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吉林省白山市抚松县露水河镇宏伟街20委5-20-420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张立忠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13321591428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农药、化肥、日用杂品、农膜、主要农作物种子（玉米、大豆）、非主要农作物种（瓜菜类）销售，服装、鞋帽、杀鼠剂零售。（依法须经批准的项目，经相关部门批准后方可开展经营活动）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2010-05-13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抚松县隆源农资销售有限责任公司露水河农资销售处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91220621MA0Y3T6E6C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吉林省白山市抚松县露水河镇西山街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于田利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13089387732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化肥、农药销售。（依法须经批准的项目，经相关部门批准后方可开展经营活动）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2016-01-11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抚松县泉阳镇全力农业生产资料商店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92220621MA152X928P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吉林省白山市抚松县泉阳镇春阳街6-189/1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王靖励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15944942226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预包装种子、菜籽、化肥、农膜、农具、农药、日用杂品零售（依法须经批准的项目，经相关部门批准后方可开展经营活动）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2018-01-10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抚松县参王植保有限责任公司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912206217787302310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抚松县松江河镇松江街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徐怀友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6320039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人参、西洋参等作物优质高产技术开发推广及技物结合的肥料（复混肥料）、农药、农膜、农具等农业生产资料经营、以及农产品的贮运、营销等产后服务；农作物、玉米、大豆、非主要农作物瓜菜的种子零售；人参、西洋参种植及加工；农业实用技术培训；（依法须经批准的项目，经相关部门批准后方可开展经营活动）。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2005-10-08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1200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抚松县松江河老胡农资商店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92220621MA15AN8E6K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吉林省白山市抚松县松江河镇小山村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胡学金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13704399511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化肥、农药（不含危险化学品）（依法须经批准的项目，经相关部门批准后方可开展经营活动）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2018-07-04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抚松县沿江乡文广农资商店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92220621MA15AP2C7R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抚松县沿江乡白水滩村2-292号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郭玉梅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13843931544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预包装种子、农药、化肥零售（依法须经批准的项目，经相关部门批准后方可开展经营活动）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2018-07-05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抚松县兴隆乡瑞祥农资商店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92220621MA1503RL5G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吉林省白山市抚松县兴隆乡兴隆村林场后院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李家凤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13894023737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种子、农药、化肥、农膜、农具零售（依法需经批准的项目，经相关部门批准后方可开展经营活动）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2016-07-08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抚松宏瑞种业有限公司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91220621668764692N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抚松县抚松镇锦江路128号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尹延辉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13843930660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作物种子批发、零售；种子收购、季节性委托代销点代销农作物种子；化肥（尿素、二铵、复合肥）批发、零售；农药批发、零售；农作物种子试验、示范。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2008-01-16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抚松县东昌农资商店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92220621MA140EQ659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吉林省白山市抚松县抚松镇松山街县医院东侧16-99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刘国军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13943991233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农药、化肥（复混肥料）、农膜、农具、农具配件、预包装种子、菜籽销售（依法须经批准的项目，经相关部门批准后方可开展经营活动）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2015-07-15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抚松县农家乐农资商店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92220621MA15AP014R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吉林省白山市抚松县抚松镇香江路119号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于勇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15043944448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化肥、农药（危险化学品除外）、农膜、农具零售，代销主要农作物种子（玉米、大豆）、非主要农作物种子（瓜菜类）（依法须经批准的项目，经相关部门批准后方可开展经营活动）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2018-07-05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抚松县天泽农资有限公司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91220621MA0Y48UQ5G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吉林省白山市抚松县抚松镇西小南街水仙名苑1#楼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刘华贤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15844966052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农作物种子、玉米大豆种子、瓜菜类种子、农药（限制使用农药除外）、化肥销售及非主要农作物种子、农用器具销售。（依法须经批准的项目，经相关部门批准后方可开展经营活动）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2016-03-15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抚松县农业生产资料综合二商店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912206217404802229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抚松县抚松镇香江路雅居花园9号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朱柏林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6221402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农业生产资料（含化肥、农药，杀鼠剂除外）***（依法须经批准的项目，经相关部门批准后方可开展经营活动）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1999-12-09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抚松县玉禾种子商店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92220621MA167K3H5W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吉林省白山市抚松县抚松镇松山大街乐业家园小区A4-A5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邵维林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13843930742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农作物种子、玉米、大豆、瓜菜类、化肥零售（依法须经批准的项目，经相关部门批准后方可开展经营活动）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2016-03-21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抚松县仙人桥东升种子商店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92220621MA144YY384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吉林省白山市抚松县仙人桥镇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董圣军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13704491838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种子、化肥、农药零售（依法须经批准的项目，经相关部门批准后方可开展经营活动）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2016-03-02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抚松县兴农农业技术服务有限责任公司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91220621316737420K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抚松县兴参镇兴参村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高云兴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13704498765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化肥、农药、种子销售（依法须经批准的项目，经相关部门批准后方可开展经营活动）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2015-01-07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抚松县庄稼院农资商店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92220621MA14ARAF76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吉林省白山市抚松县抚松镇香江路雅居花园小区1#楼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刘爱迎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13804499950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种子、化肥、农药、农膜、药械销售（依法须经批准的项目，经相关部门批准后方可开展经营活动）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2017-07-24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5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抚松县抽水乡抽水农资服务站</w:t>
            </w:r>
          </w:p>
        </w:tc>
        <w:tc>
          <w:tcPr>
            <w:tcW w:w="58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92220621MA15AMF897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吉林省白山市抚松县抽水乡抽水村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隋峰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15943936789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化肥、农具、农药零售，代销不再分装的包装种子（依法须经批准的项目，经相关部门批准后方可开展经营活动）</w:t>
            </w:r>
          </w:p>
        </w:tc>
        <w:tc>
          <w:tcPr>
            <w:tcW w:w="35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2018-07-04</w:t>
            </w:r>
          </w:p>
        </w:tc>
        <w:tc>
          <w:tcPr>
            <w:tcW w:w="5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3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</w:p>
    <w:tbl>
      <w:tblPr>
        <w:tblStyle w:val="2"/>
        <w:tblW w:w="48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"/>
        <w:gridCol w:w="1680"/>
        <w:gridCol w:w="1857"/>
        <w:gridCol w:w="1570"/>
        <w:gridCol w:w="780"/>
        <w:gridCol w:w="1312"/>
        <w:gridCol w:w="2922"/>
        <w:gridCol w:w="1128"/>
        <w:gridCol w:w="1817"/>
        <w:gridCol w:w="716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5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抚松县农家乐农业技术推广服务有限责任公司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91220621340065951X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吉林省白山市抚松县仙人桥镇仙人桥街二委</w:t>
            </w: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姚树文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18243948923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化肥、农药销售（依法须经批准的项目，经相关部门批准后方可开展经营活动）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2015-08-17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5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抚松县抚松镇裕鑫化肥种子农药店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92220621MA159HCW70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吉林省白山市抚松县抚松镇松山街鑫田花园小区A2栋－010102室</w:t>
            </w: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张玲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15143979781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化肥、农药、农膜、种子、日用杂品（不含烟花爆竹）、小农工具零售（依法须经批准的项目，经相关部门批准后方可开展经营活动）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2018-06-07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5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抚松县抚松镇宇嘉种子经销店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92220621MA13W96GXR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吉林省白山市抚松县抚松镇松山大街松山佳苑</w:t>
            </w: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李文军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18643947789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种子、化肥、农药、农用机械零售（依法须经批准的项目，经相关部门批准后方可开展经营活动）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2016-12-12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5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抚松县元祥种业经销处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92220621MA1463QX9C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吉林省白山市抚松县抚松镇香江路雅居花园小区1#楼</w:t>
            </w: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于海阳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18643948844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种子、化肥、农药、农膜、农具销售（依法须经批准的项目，经相关部门批准后方可开展经营活动）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2016-03-08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5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抚松县元祥农资经销处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92220621MA1463PJ88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吉林省白山市抚松县抚松镇松山街</w:t>
            </w: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于祥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18643948844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种子、化肥、农药、农膜、农具销售（依法须经批准的项目，经相关部门批准后方可开展经营活动）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2016-03-08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5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抚松县抚松镇旺人农资商店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92220621MA15323L6N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吉林省白山市抚松县抚松镇荒沟门村</w:t>
            </w: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于开峰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18843914445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种子、化肥销售（依法须经批准的项目，经相关部门批准后方可开展经营活动）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2018-01-12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5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抚松县新屯子农资商店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92220621MA1566XH1U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吉林省白山市抚松县新屯子镇黄泥村</w:t>
            </w: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杨峰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15943959555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农作物种子、化肥零售（依法须经批准的项目，经相关部门批准后方可开展经营活动）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2016-01-22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5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抚松县榆树农村供销合作社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91220621MA0Y3LUB2Q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抚松县榆树镇</w:t>
            </w: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王军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13943142803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农业生产资料零售，农付产品收购。（依法须经批准的项目，经相关部门批准后方可开展经营活动）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1983-05-14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5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抚松县松江农村供销合作社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9122062112578091X2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抚松县松江乡</w:t>
            </w: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郑加海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13196197996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农业生产资料，百货、日杂、五交化、预包装食品、散装食品、冷冻食品、果品、粮油、中成药、化学制剂、抗生素零售，地产药材、土特产品收购。（依法须经批准的项目，经相关部门批准后方可开展经营活动）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1956-01-01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4.10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存续（在营、开业、在册）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56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抚松县抚松镇富尔农艺商店</w:t>
            </w:r>
          </w:p>
        </w:tc>
        <w:tc>
          <w:tcPr>
            <w:tcW w:w="62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92220621MA15AHP89P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吉林省白山市抚松县抚松镇乐业小区A4－1栋010107号</w:t>
            </w:r>
          </w:p>
        </w:tc>
        <w:tc>
          <w:tcPr>
            <w:tcW w:w="2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赵硕</w:t>
            </w:r>
          </w:p>
        </w:tc>
        <w:tc>
          <w:tcPr>
            <w:tcW w:w="4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13354392001</w:t>
            </w:r>
          </w:p>
        </w:tc>
        <w:tc>
          <w:tcPr>
            <w:tcW w:w="98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主治各种植物病、虫、草害，植物营养诊断与配方施肥，技物结合所需肥料、化肥、农作物种子、玉米、大豆、菜籽、农膜销售（依法须经批准的项目，经相关部门批准后方可开展经营活动）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2016-03-14</w:t>
            </w:r>
          </w:p>
        </w:tc>
        <w:tc>
          <w:tcPr>
            <w:tcW w:w="61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抚松县市场监督管理局</w:t>
            </w:r>
          </w:p>
        </w:tc>
        <w:tc>
          <w:tcPr>
            <w:tcW w:w="24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line="23" w:lineRule="atLeast"/>
              <w:jc w:val="center"/>
              <w:rPr>
                <w:rFonts w:hint="eastAsia" w:ascii="宋体" w:hAnsi="宋体" w:eastAsia="宋体" w:cs="宋体"/>
                <w:color w:val="393939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93939"/>
                <w:kern w:val="0"/>
                <w:sz w:val="18"/>
                <w:szCs w:val="18"/>
                <w:lang w:val="en-US" w:eastAsia="zh-CN" w:bidi="ar"/>
              </w:rPr>
              <w:t>存续（在营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C67DF"/>
    <w:rsid w:val="3346299F"/>
    <w:rsid w:val="38703E9F"/>
    <w:rsid w:val="41BC67DF"/>
    <w:rsid w:val="48220C5D"/>
    <w:rsid w:val="5D445318"/>
    <w:rsid w:val="5F92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HTML Definition"/>
    <w:basedOn w:val="3"/>
    <w:qFormat/>
    <w:uiPriority w:val="0"/>
    <w:rPr>
      <w:i/>
      <w:sz w:val="20"/>
      <w:szCs w:val="20"/>
    </w:rPr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styleId="8">
    <w:name w:val="HTML Code"/>
    <w:basedOn w:val="3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9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0">
    <w:name w:val="HTML Sample"/>
    <w:basedOn w:val="3"/>
    <w:uiPriority w:val="0"/>
    <w:rPr>
      <w:rFonts w:ascii="Consolas" w:hAnsi="Consolas" w:eastAsia="Consolas" w:cs="Consolas"/>
      <w:sz w:val="21"/>
      <w:szCs w:val="21"/>
    </w:rPr>
  </w:style>
  <w:style w:type="character" w:customStyle="1" w:styleId="11">
    <w:name w:val="ui-icon"/>
    <w:basedOn w:val="3"/>
    <w:qFormat/>
    <w:uiPriority w:val="0"/>
  </w:style>
  <w:style w:type="character" w:customStyle="1" w:styleId="12">
    <w:name w:val="ui-icon1"/>
    <w:basedOn w:val="3"/>
    <w:uiPriority w:val="0"/>
  </w:style>
  <w:style w:type="character" w:customStyle="1" w:styleId="13">
    <w:name w:val="ui-icon2"/>
    <w:basedOn w:val="3"/>
    <w:qFormat/>
    <w:uiPriority w:val="0"/>
  </w:style>
  <w:style w:type="character" w:customStyle="1" w:styleId="14">
    <w:name w:val="ui-jqgrid-resize"/>
    <w:basedOn w:val="3"/>
    <w:qFormat/>
    <w:uiPriority w:val="0"/>
  </w:style>
  <w:style w:type="character" w:customStyle="1" w:styleId="15">
    <w:name w:val="ui-jqgrid-resize1"/>
    <w:basedOn w:val="3"/>
    <w:qFormat/>
    <w:uiPriority w:val="0"/>
  </w:style>
  <w:style w:type="character" w:customStyle="1" w:styleId="16">
    <w:name w:val="input-icon"/>
    <w:basedOn w:val="3"/>
    <w:qFormat/>
    <w:uiPriority w:val="0"/>
  </w:style>
  <w:style w:type="character" w:customStyle="1" w:styleId="17">
    <w:name w:val="before"/>
    <w:basedOn w:val="3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18">
    <w:name w:val="before1"/>
    <w:basedOn w:val="3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19">
    <w:name w:val="input-icon2"/>
    <w:basedOn w:val="3"/>
    <w:uiPriority w:val="0"/>
  </w:style>
  <w:style w:type="character" w:customStyle="1" w:styleId="20">
    <w:name w:val="ui-icon13"/>
    <w:basedOn w:val="3"/>
    <w:uiPriority w:val="0"/>
  </w:style>
  <w:style w:type="character" w:customStyle="1" w:styleId="21">
    <w:name w:val="ui-icon14"/>
    <w:basedOn w:val="3"/>
    <w:uiPriority w:val="0"/>
  </w:style>
  <w:style w:type="character" w:customStyle="1" w:styleId="22">
    <w:name w:val="ui-icon15"/>
    <w:basedOn w:val="3"/>
    <w:uiPriority w:val="0"/>
  </w:style>
  <w:style w:type="character" w:customStyle="1" w:styleId="23">
    <w:name w:val="ui-icon16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2020-06-17T06:32:00Z</dcterms:created>
  <dc:creator>源泉</dc:creator>
  <cp:lastModifiedBy>源泉</cp:lastModifiedBy>
  <dcterms:modified xsi:type="dcterms:W3CDTF">2020-07-02T07:57:28Z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