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51E5"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 w14:paraId="5605EF7E"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>烟花爆竹</w:t>
      </w:r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 xml:space="preserve">领域安全生产标准化三级企业名单 </w:t>
      </w:r>
    </w:p>
    <w:p w14:paraId="1566F3B4"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bookmarkStart w:id="0" w:name="_GoBack"/>
      <w:bookmarkEnd w:id="0"/>
    </w:p>
    <w:p w14:paraId="3A5A914B">
      <w:pPr>
        <w:kinsoku/>
        <w:autoSpaceDE/>
        <w:autoSpaceDN w:val="0"/>
        <w:spacing w:before="75" w:beforeLines="0" w:after="75" w:afterLines="0" w:line="30" w:lineRule="atLeast"/>
        <w:ind w:firstLine="0"/>
        <w:jc w:val="both"/>
        <w:rPr>
          <w:rFonts w:hint="default" w:ascii="仿宋" w:hAnsi="仿宋" w:eastAsia="仿宋" w:cs="仿宋"/>
          <w:b w:val="0"/>
          <w:bCs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z w:val="32"/>
          <w:szCs w:val="32"/>
          <w:lang w:val="en-US" w:eastAsia="zh-CN"/>
        </w:rPr>
        <w:t>1.抚松县恒昌泰烟花鞭炮商行</w:t>
      </w:r>
    </w:p>
    <w:p w14:paraId="363D4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QxYjhiZjdjYzY4YzRiZGJlNmZmNmNlMmJmYjEifQ=="/>
  </w:docVars>
  <w:rsids>
    <w:rsidRoot w:val="00E7421B"/>
    <w:rsid w:val="00E7421B"/>
    <w:rsid w:val="020563A1"/>
    <w:rsid w:val="042B5A20"/>
    <w:rsid w:val="04AA77DB"/>
    <w:rsid w:val="09C35E10"/>
    <w:rsid w:val="2E040E9A"/>
    <w:rsid w:val="45FA1FC4"/>
    <w:rsid w:val="4889077E"/>
    <w:rsid w:val="4BB81193"/>
    <w:rsid w:val="5BD13E45"/>
    <w:rsid w:val="5C4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431</Characters>
  <Lines>0</Lines>
  <Paragraphs>0</Paragraphs>
  <TotalTime>0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aLIEz</cp:lastModifiedBy>
  <cp:lastPrinted>2024-11-25T06:10:00Z</cp:lastPrinted>
  <dcterms:modified xsi:type="dcterms:W3CDTF">2024-12-26T00:52:41Z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9A6A719E7A4841CAA79AACFDDC3DFC34_13</vt:lpwstr>
  </property>
</Properties>
</file>