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before="75" w:beforeLines="0" w:after="75" w:afterLines="0" w:line="30" w:lineRule="atLeast"/>
        <w:ind w:firstLine="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  <w:t>附件：</w:t>
      </w:r>
    </w:p>
    <w:p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>危险化学品</w:t>
      </w:r>
      <w:r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 xml:space="preserve">领域拟确定安全生产标准化三级企业名单 </w:t>
      </w:r>
    </w:p>
    <w:bookmarkEnd w:id="0"/>
    <w:p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</w:p>
    <w:p>
      <w:pPr>
        <w:kinsoku/>
        <w:autoSpaceDE/>
        <w:autoSpaceDN w:val="0"/>
        <w:spacing w:before="75" w:beforeLines="0" w:after="75" w:afterLines="0" w:line="30" w:lineRule="atLeast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  <w:t>1.吉林森工露水河林业有限公司路通加油站</w:t>
      </w:r>
    </w:p>
    <w:p>
      <w:pPr>
        <w:kinsoku/>
        <w:autoSpaceDE/>
        <w:autoSpaceDN w:val="0"/>
        <w:spacing w:before="75" w:beforeLines="0" w:after="75" w:afterLines="0" w:line="30" w:lineRule="atLeast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  <w:t>吉林森工露水河林业有限公司四通加油站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jQxYjhiZjdjYzY4YzRiZGJlNmZmNmNlMmJmYjEifQ=="/>
  </w:docVars>
  <w:rsids>
    <w:rsidRoot w:val="00E7421B"/>
    <w:rsid w:val="00E7421B"/>
    <w:rsid w:val="020563A1"/>
    <w:rsid w:val="042B5A20"/>
    <w:rsid w:val="5C4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2024-01-04T03:29:00Z</dcterms:created>
  <dc:creator>aLIEz</dc:creator>
  <cp:lastModifiedBy>aLIEz</cp:lastModifiedBy>
  <cp:lastPrinted>2024-01-04T04:11:00Z</cp:lastPrinted>
  <dcterms:modified xsi:type="dcterms:W3CDTF">2024-04-08T06:40:13Z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BDD2140386E24014A0B2F61E95D7DDA5_11</vt:lpwstr>
  </property>
</Properties>
</file>