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95" w:rsidRDefault="00E84A3A" w:rsidP="00E84A3A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Arial"/>
          <w:b/>
          <w:color w:val="191919"/>
          <w:sz w:val="44"/>
          <w:szCs w:val="44"/>
          <w:bdr w:val="none" w:sz="0" w:space="0" w:color="auto" w:frame="1"/>
        </w:rPr>
      </w:pPr>
      <w:r w:rsidRPr="00A63277">
        <w:rPr>
          <w:rFonts w:asciiTheme="minorEastAsia" w:eastAsiaTheme="minorEastAsia" w:hAnsiTheme="minorEastAsia" w:cs="Arial" w:hint="eastAsia"/>
          <w:b/>
          <w:color w:val="191919"/>
          <w:sz w:val="44"/>
          <w:szCs w:val="44"/>
          <w:bdr w:val="none" w:sz="0" w:space="0" w:color="auto" w:frame="1"/>
        </w:rPr>
        <w:t>白山市建设项目环境影响评价</w:t>
      </w:r>
    </w:p>
    <w:p w:rsidR="00E84A3A" w:rsidRPr="00A63277" w:rsidRDefault="00E84A3A" w:rsidP="00E84A3A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Arial"/>
          <w:b/>
          <w:color w:val="191919"/>
          <w:sz w:val="44"/>
          <w:szCs w:val="44"/>
          <w:bdr w:val="none" w:sz="0" w:space="0" w:color="auto" w:frame="1"/>
        </w:rPr>
      </w:pPr>
      <w:r w:rsidRPr="00A63277">
        <w:rPr>
          <w:rFonts w:asciiTheme="minorEastAsia" w:eastAsiaTheme="minorEastAsia" w:hAnsiTheme="minorEastAsia" w:cs="Arial" w:hint="eastAsia"/>
          <w:b/>
          <w:color w:val="191919"/>
          <w:sz w:val="44"/>
          <w:szCs w:val="44"/>
          <w:bdr w:val="none" w:sz="0" w:space="0" w:color="auto" w:frame="1"/>
        </w:rPr>
        <w:t>文件告知承诺审批</w:t>
      </w:r>
    </w:p>
    <w:p w:rsidR="00A63277" w:rsidRPr="00206105" w:rsidRDefault="00A63277" w:rsidP="00E84A3A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Arial"/>
          <w:b/>
          <w:color w:val="191919"/>
          <w:sz w:val="32"/>
          <w:szCs w:val="32"/>
          <w:bdr w:val="none" w:sz="0" w:space="0" w:color="auto" w:frame="1"/>
        </w:rPr>
      </w:pPr>
    </w:p>
    <w:p w:rsidR="00E84A3A" w:rsidRPr="00206105" w:rsidRDefault="00E84A3A" w:rsidP="00E84A3A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</w:pPr>
      <w:r w:rsidRPr="0020610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审批号：</w:t>
      </w:r>
      <w:r w:rsidR="00044164" w:rsidRPr="0020610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抚行审投资[2021]</w:t>
      </w:r>
      <w:r w:rsidR="00D04B6B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331</w:t>
      </w:r>
      <w:r w:rsidR="00044164" w:rsidRPr="0020610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号</w:t>
      </w:r>
    </w:p>
    <w:tbl>
      <w:tblPr>
        <w:tblStyle w:val="a5"/>
        <w:tblW w:w="0" w:type="auto"/>
        <w:tblLook w:val="04A0"/>
      </w:tblPr>
      <w:tblGrid>
        <w:gridCol w:w="2060"/>
        <w:gridCol w:w="2397"/>
        <w:gridCol w:w="2089"/>
        <w:gridCol w:w="1976"/>
      </w:tblGrid>
      <w:tr w:rsidR="00E84A3A" w:rsidRPr="00206105" w:rsidTr="00D62A28">
        <w:tc>
          <w:tcPr>
            <w:tcW w:w="2060" w:type="dxa"/>
            <w:tcBorders>
              <w:right w:val="single" w:sz="4" w:space="0" w:color="auto"/>
            </w:tcBorders>
          </w:tcPr>
          <w:p w:rsidR="00E84A3A" w:rsidRPr="00206105" w:rsidRDefault="00E84A3A" w:rsidP="00457164">
            <w:pPr>
              <w:pStyle w:val="a4"/>
              <w:spacing w:before="0" w:beforeAutospacing="0" w:after="0" w:afterAutospacing="0"/>
              <w:jc w:val="center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项目名称</w:t>
            </w:r>
          </w:p>
        </w:tc>
        <w:tc>
          <w:tcPr>
            <w:tcW w:w="6462" w:type="dxa"/>
            <w:gridSpan w:val="3"/>
            <w:tcBorders>
              <w:left w:val="single" w:sz="4" w:space="0" w:color="auto"/>
            </w:tcBorders>
          </w:tcPr>
          <w:p w:rsidR="00E84A3A" w:rsidRPr="00206105" w:rsidRDefault="00EA4D31" w:rsidP="00457164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抚松县2022年农村供水老旧管网更新改造工程</w:t>
            </w:r>
          </w:p>
        </w:tc>
      </w:tr>
      <w:tr w:rsidR="00EA4D31" w:rsidRPr="00206105" w:rsidTr="00D62A28">
        <w:tc>
          <w:tcPr>
            <w:tcW w:w="2060" w:type="dxa"/>
            <w:tcBorders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jc w:val="center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建设地点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kern w:val="2"/>
                <w:sz w:val="32"/>
                <w:szCs w:val="32"/>
                <w:bdr w:val="none" w:sz="0" w:space="0" w:color="auto" w:frame="1"/>
              </w:rPr>
              <w:t>抚松县抚松县东岗镇、抚松镇、抽水乡、沿江乡、松江河镇、兴参镇区、万良镇、新屯子镇镇区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占地（建筑、营业）面积m</w:t>
            </w: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kern w:val="2"/>
                <w:sz w:val="32"/>
                <w:szCs w:val="32"/>
                <w:bdr w:val="none" w:sz="0" w:space="0" w:color="auto" w:frame="1"/>
              </w:rPr>
              <w:t>187522</w:t>
            </w:r>
          </w:p>
        </w:tc>
      </w:tr>
      <w:tr w:rsidR="00EA4D31" w:rsidRPr="00206105" w:rsidTr="00D62A28">
        <w:tc>
          <w:tcPr>
            <w:tcW w:w="2060" w:type="dxa"/>
            <w:tcBorders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jc w:val="center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建设单位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kern w:val="2"/>
                <w:sz w:val="32"/>
                <w:szCs w:val="32"/>
                <w:bdr w:val="none" w:sz="0" w:space="0" w:color="auto" w:frame="1"/>
              </w:rPr>
              <w:t>抚松县农村饮水工程建设和科技服务中心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法定代表人或者主要负责人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kern w:val="2"/>
                <w:sz w:val="32"/>
                <w:szCs w:val="32"/>
                <w:bdr w:val="none" w:sz="0" w:space="0" w:color="auto" w:frame="1"/>
              </w:rPr>
              <w:t>王抚民</w:t>
            </w:r>
          </w:p>
        </w:tc>
      </w:tr>
      <w:tr w:rsidR="00EA4D31" w:rsidRPr="00206105" w:rsidTr="00D62A28">
        <w:tc>
          <w:tcPr>
            <w:tcW w:w="2060" w:type="dxa"/>
            <w:tcBorders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jc w:val="center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联系人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kern w:val="2"/>
                <w:sz w:val="32"/>
                <w:szCs w:val="32"/>
                <w:bdr w:val="none" w:sz="0" w:space="0" w:color="auto" w:frame="1"/>
              </w:rPr>
              <w:t>王抚民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联系电话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kern w:val="2"/>
                <w:sz w:val="32"/>
                <w:szCs w:val="32"/>
                <w:bdr w:val="none" w:sz="0" w:space="0" w:color="auto" w:frame="1"/>
              </w:rPr>
              <w:t>18643963793</w:t>
            </w:r>
          </w:p>
        </w:tc>
      </w:tr>
      <w:tr w:rsidR="00EA4D31" w:rsidRPr="00206105" w:rsidTr="00D62A28">
        <w:tc>
          <w:tcPr>
            <w:tcW w:w="2060" w:type="dxa"/>
            <w:tcBorders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jc w:val="center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项目投资（万元）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kern w:val="2"/>
                <w:sz w:val="32"/>
                <w:szCs w:val="32"/>
                <w:bdr w:val="none" w:sz="0" w:space="0" w:color="auto" w:frame="1"/>
              </w:rPr>
              <w:t>3425.71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环保投资（万元）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kern w:val="2"/>
                <w:sz w:val="32"/>
                <w:szCs w:val="32"/>
                <w:bdr w:val="none" w:sz="0" w:space="0" w:color="auto" w:frame="1"/>
              </w:rPr>
              <w:t>38.31</w:t>
            </w:r>
          </w:p>
        </w:tc>
      </w:tr>
      <w:tr w:rsidR="00EA4D31" w:rsidRPr="00206105" w:rsidTr="00D62A28">
        <w:tc>
          <w:tcPr>
            <w:tcW w:w="2060" w:type="dxa"/>
            <w:tcBorders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jc w:val="center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拟投入生产运营日期</w:t>
            </w:r>
          </w:p>
        </w:tc>
        <w:tc>
          <w:tcPr>
            <w:tcW w:w="6462" w:type="dxa"/>
            <w:gridSpan w:val="3"/>
            <w:tcBorders>
              <w:left w:val="single" w:sz="4" w:space="0" w:color="auto"/>
            </w:tcBorders>
          </w:tcPr>
          <w:p w:rsidR="00EA4D31" w:rsidRPr="00206105" w:rsidRDefault="001F238A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202</w:t>
            </w:r>
            <w:r w:rsidRPr="00206105"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  <w:t>2</w:t>
            </w: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年12月</w:t>
            </w:r>
          </w:p>
        </w:tc>
      </w:tr>
      <w:tr w:rsidR="00EA4D31" w:rsidRPr="00206105" w:rsidTr="00D62A28">
        <w:tc>
          <w:tcPr>
            <w:tcW w:w="2060" w:type="dxa"/>
            <w:tcBorders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jc w:val="center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告知承诺制</w:t>
            </w: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lastRenderedPageBreak/>
              <w:t>审批依据</w:t>
            </w:r>
          </w:p>
        </w:tc>
        <w:tc>
          <w:tcPr>
            <w:tcW w:w="6462" w:type="dxa"/>
            <w:gridSpan w:val="3"/>
            <w:tcBorders>
              <w:lef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lastRenderedPageBreak/>
              <w:t>该项目属于《白山市生态环境局关于实施建设</w:t>
            </w: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lastRenderedPageBreak/>
              <w:t>项目环境影响评价文件审批事项告知承诺制试点的通知》</w:t>
            </w:r>
            <w:r w:rsidR="004D3831" w:rsidRPr="00206105">
              <w:rPr>
                <w:rFonts w:ascii="仿宋" w:eastAsia="仿宋" w:hAnsi="仿宋" w:cs="Times New Roman"/>
                <w:sz w:val="32"/>
                <w:szCs w:val="32"/>
              </w:rPr>
              <w:t>适用范围中的</w:t>
            </w:r>
            <w:r w:rsidR="004D3831" w:rsidRPr="00206105">
              <w:rPr>
                <w:rFonts w:ascii="仿宋" w:eastAsia="仿宋" w:hAnsi="仿宋" w:cs="Times New Roman" w:hint="eastAsia"/>
                <w:sz w:val="32"/>
                <w:szCs w:val="32"/>
              </w:rPr>
              <w:t>自来水生产和供应工程，应编制环境影响报告表的建设</w:t>
            </w:r>
            <w:r w:rsidR="004D3831" w:rsidRPr="00206105">
              <w:rPr>
                <w:rFonts w:ascii="仿宋" w:eastAsia="仿宋" w:hAnsi="仿宋" w:cs="Times New Roman"/>
                <w:sz w:val="32"/>
                <w:szCs w:val="32"/>
              </w:rPr>
              <w:t>项目。</w:t>
            </w:r>
          </w:p>
        </w:tc>
      </w:tr>
      <w:tr w:rsidR="00EA4D31" w:rsidRPr="00206105" w:rsidTr="00D62A28">
        <w:tc>
          <w:tcPr>
            <w:tcW w:w="2060" w:type="dxa"/>
            <w:tcBorders>
              <w:right w:val="single" w:sz="4" w:space="0" w:color="auto"/>
            </w:tcBorders>
          </w:tcPr>
          <w:p w:rsidR="00EA4D31" w:rsidRPr="00206105" w:rsidRDefault="00EA4D31" w:rsidP="00EA4D31">
            <w:pPr>
              <w:pStyle w:val="a4"/>
              <w:spacing w:before="0" w:beforeAutospacing="0" w:after="0" w:afterAutospacing="0"/>
              <w:jc w:val="center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lastRenderedPageBreak/>
              <w:t>建设内容及规模</w:t>
            </w:r>
          </w:p>
        </w:tc>
        <w:tc>
          <w:tcPr>
            <w:tcW w:w="6462" w:type="dxa"/>
            <w:gridSpan w:val="3"/>
            <w:tcBorders>
              <w:left w:val="single" w:sz="4" w:space="0" w:color="auto"/>
            </w:tcBorders>
          </w:tcPr>
          <w:p w:rsidR="00EA4D31" w:rsidRDefault="001F238A" w:rsidP="00CD12C2">
            <w:pPr>
              <w:pStyle w:val="a4"/>
              <w:ind w:firstLineChars="200" w:firstLine="640"/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本项目共解决12742名农村人口的饮水安全问题。工程供水范围为东岗镇果松村、抚松镇合兴村团结一社、抚松镇合兴村三道岔屯、抚松镇抚生村、抽水乡芝阳村、松江河镇小山村、沿江乡贝水滩村参场屯、兴参镇镇区、万良镇苇芦村钢铁厂屯、新屯子镇镇区共计8个乡镇10个村屯，计划新建水源井2眼，新建集水池3座，集水井维修1座，新建蓄水池3座，维修蓄水池1座、新建水源地防护栏7处，新建检修阀门井90座、管理房7处，供水管网新建及改造11处共92.801公里、消毒设备共3套，水泵4台。工程现状年为2021年，设计水平年为2041年，设计年限20年。</w:t>
            </w:r>
          </w:p>
          <w:p w:rsidR="00CA0954" w:rsidRDefault="00CA0954" w:rsidP="00CD12C2">
            <w:pPr>
              <w:pStyle w:val="a4"/>
              <w:ind w:firstLineChars="200" w:firstLine="640"/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</w:pPr>
          </w:p>
          <w:p w:rsidR="00CA0954" w:rsidRDefault="00CA0954" w:rsidP="00CD12C2">
            <w:pPr>
              <w:pStyle w:val="a4"/>
              <w:ind w:firstLineChars="200" w:firstLine="640"/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</w:pPr>
          </w:p>
          <w:p w:rsidR="00CA0954" w:rsidRDefault="00CA0954" w:rsidP="00CD12C2">
            <w:pPr>
              <w:pStyle w:val="a4"/>
              <w:ind w:firstLineChars="200" w:firstLine="640"/>
              <w:rPr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</w:pPr>
          </w:p>
          <w:p w:rsidR="00CA0954" w:rsidRPr="00206105" w:rsidRDefault="00CA0954" w:rsidP="00CD12C2">
            <w:pPr>
              <w:pStyle w:val="a4"/>
              <w:ind w:firstLineChars="200" w:firstLine="640"/>
              <w:rPr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</w:p>
        </w:tc>
      </w:tr>
      <w:tr w:rsidR="00E84A3A" w:rsidRPr="00206105" w:rsidTr="00457164">
        <w:trPr>
          <w:trHeight w:val="5093"/>
        </w:trPr>
        <w:tc>
          <w:tcPr>
            <w:tcW w:w="8522" w:type="dxa"/>
            <w:gridSpan w:val="4"/>
          </w:tcPr>
          <w:p w:rsidR="00341F81" w:rsidRPr="00206105" w:rsidRDefault="00E84A3A" w:rsidP="00341F81">
            <w:pPr>
              <w:pStyle w:val="a4"/>
              <w:spacing w:before="0" w:beforeAutospacing="0" w:after="0" w:afterAutospacing="0"/>
              <w:ind w:firstLineChars="200" w:firstLine="640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</w:rPr>
              <w:lastRenderedPageBreak/>
              <w:t>环境文件提出的主要环境污染及生态破坏防治设施和措施描述（主要污染源采用的环保设施（措施）及效率、处理后污染物排放标准和排放总量、排放去向、采用的主要环境风险防治措施）：</w:t>
            </w:r>
          </w:p>
          <w:p w:rsidR="00341F81" w:rsidRPr="00206105" w:rsidRDefault="00341F81" w:rsidP="00341F81">
            <w:pPr>
              <w:ind w:firstLineChars="200" w:firstLine="640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206105">
              <w:rPr>
                <w:rFonts w:ascii="仿宋" w:eastAsia="仿宋" w:hAnsi="仿宋" w:cstheme="minorEastAsia" w:hint="eastAsia"/>
                <w:sz w:val="32"/>
                <w:szCs w:val="32"/>
              </w:rPr>
              <w:t>本项目施工期扬尘采取设置围挡、洒水以及易产尘原料密闭、遮盖等措施降低扬尘对周围环境影响；施工期废水钻井废水沉淀后用于洒水降尘、生活污水排入周边居民防渗旱厕，试压废水用于周边农田灌溉；施工期噪声通过合理安排时间、合理布局施工设施以及设置声屏障等措施降低其对周围环境影响；施工期固体废物生活垃圾交环卫部门统一处理；废弃管材收集后外售废品综合利用部门回收利用。</w:t>
            </w:r>
          </w:p>
          <w:p w:rsidR="00341F81" w:rsidRPr="00206105" w:rsidRDefault="00341F81" w:rsidP="002C34DD">
            <w:pPr>
              <w:pStyle w:val="2"/>
              <w:ind w:leftChars="100" w:firstLineChars="150" w:firstLine="480"/>
              <w:rPr>
                <w:rFonts w:ascii="仿宋" w:eastAsia="仿宋" w:hAnsi="仿宋"/>
              </w:rPr>
            </w:pPr>
            <w:r w:rsidRPr="00206105">
              <w:rPr>
                <w:rFonts w:ascii="仿宋" w:eastAsia="仿宋" w:hAnsi="仿宋" w:hint="eastAsia"/>
                <w:sz w:val="32"/>
                <w:szCs w:val="32"/>
              </w:rPr>
              <w:t>优化施工设计方案，</w:t>
            </w: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</w:rPr>
              <w:t>合理安排施工顺序，缩短施工路线，施工结束后及时平整场地，弃土及时清运，恢复原有路况；结合道路原貌和规划情况对该路段进行原土覆盖，并进行植树绿化工作。</w:t>
            </w:r>
          </w:p>
          <w:p w:rsidR="00341F81" w:rsidRPr="00206105" w:rsidRDefault="00341F81" w:rsidP="002C34DD">
            <w:pPr>
              <w:ind w:firstLineChars="250" w:firstLine="800"/>
              <w:rPr>
                <w:rFonts w:ascii="仿宋" w:eastAsia="仿宋" w:hAnsi="仿宋" w:cstheme="minorEastAsia"/>
                <w:sz w:val="32"/>
                <w:szCs w:val="32"/>
              </w:rPr>
            </w:pPr>
            <w:r w:rsidRPr="00206105">
              <w:rPr>
                <w:rFonts w:ascii="仿宋" w:eastAsia="仿宋" w:hAnsi="仿宋" w:cstheme="minorEastAsia" w:hint="eastAsia"/>
                <w:sz w:val="32"/>
                <w:szCs w:val="32"/>
              </w:rPr>
              <w:t>营运期主要噪声污染源是泵类设备，选用低噪声设备，从源头上控制设备噪声的产生，其次在安装设备过程中，进行基础减振、安装隔振垫等措施，并加强设备日常维护，再经过密闭厂房、距离衰减及绿化以后，保证项目厂界噪声能够满足《工业企业厂界环境噪声排放标准》（GB12348-2008）中</w:t>
            </w:r>
            <w:r w:rsidRPr="00206105">
              <w:rPr>
                <w:rFonts w:ascii="仿宋" w:eastAsia="仿宋" w:hAnsi="仿宋" w:cstheme="minorEastAsia"/>
                <w:sz w:val="32"/>
                <w:szCs w:val="32"/>
              </w:rPr>
              <w:t>1</w:t>
            </w:r>
            <w:r w:rsidRPr="00206105">
              <w:rPr>
                <w:rFonts w:ascii="仿宋" w:eastAsia="仿宋" w:hAnsi="仿宋" w:cstheme="minorEastAsia" w:hint="eastAsia"/>
                <w:sz w:val="32"/>
                <w:szCs w:val="32"/>
              </w:rPr>
              <w:t>类区标准要求。项目蓄水池周围建设围栏防护，并设置专门管理人员进行管理。</w:t>
            </w:r>
          </w:p>
          <w:p w:rsidR="001F238A" w:rsidRDefault="00341F81" w:rsidP="00341F81">
            <w:pPr>
              <w:pStyle w:val="a4"/>
              <w:spacing w:before="0" w:beforeAutospacing="0" w:after="0" w:afterAutospacing="0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20610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根据《吉林省松花江三湖保护区管理条例》要求，位于松花江三湖保护区区域范围内的建设项目，取得《吉林松花江三湖国家级自然保护区管理局》同意后，方可正式施工建设。</w:t>
            </w:r>
          </w:p>
          <w:p w:rsidR="00A63277" w:rsidRPr="00206105" w:rsidRDefault="00A63277" w:rsidP="001B71C4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E84A3A" w:rsidRPr="00206105" w:rsidTr="00457164">
        <w:trPr>
          <w:trHeight w:val="3379"/>
        </w:trPr>
        <w:tc>
          <w:tcPr>
            <w:tcW w:w="8522" w:type="dxa"/>
            <w:gridSpan w:val="4"/>
          </w:tcPr>
          <w:p w:rsidR="00206105" w:rsidRDefault="00206105" w:rsidP="00571E8E">
            <w:pPr>
              <w:pStyle w:val="a4"/>
              <w:spacing w:before="0" w:beforeAutospacing="0" w:after="0" w:afterAutospacing="0"/>
              <w:ind w:firstLineChars="200" w:firstLine="640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  <w:p w:rsidR="00E84A3A" w:rsidRPr="00206105" w:rsidRDefault="00E84A3A" w:rsidP="00571E8E">
            <w:pPr>
              <w:pStyle w:val="a4"/>
              <w:spacing w:before="0" w:beforeAutospacing="0" w:after="0" w:afterAutospacing="0"/>
              <w:ind w:firstLineChars="200" w:firstLine="640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</w:rPr>
              <w:t>该项目环境影响报告表已经完成告知承诺制审批。</w:t>
            </w:r>
          </w:p>
          <w:p w:rsidR="00E84A3A" w:rsidRPr="00206105" w:rsidRDefault="00E84A3A" w:rsidP="00457164">
            <w:pPr>
              <w:pStyle w:val="a4"/>
              <w:spacing w:before="0" w:beforeAutospacing="0" w:after="0" w:afterAutospacing="0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  <w:p w:rsidR="00E84A3A" w:rsidRPr="00206105" w:rsidRDefault="00E84A3A" w:rsidP="00571E8E">
            <w:pPr>
              <w:pStyle w:val="a4"/>
              <w:spacing w:before="0" w:beforeAutospacing="0" w:after="0" w:afterAutospacing="0"/>
              <w:ind w:firstLineChars="1300" w:firstLine="4160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  <w:p w:rsidR="001B71C4" w:rsidRDefault="00206105" w:rsidP="001B71C4">
            <w:pPr>
              <w:pStyle w:val="a4"/>
              <w:spacing w:before="0" w:beforeAutospacing="0" w:after="0" w:afterAutospacing="0"/>
              <w:ind w:right="640"/>
              <w:jc w:val="right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191919"/>
                <w:sz w:val="32"/>
                <w:szCs w:val="32"/>
              </w:rPr>
              <w:t>2021</w:t>
            </w:r>
            <w:r w:rsidR="00E84A3A"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</w:rPr>
              <w:t>年</w:t>
            </w:r>
            <w:r w:rsidR="00A63277">
              <w:rPr>
                <w:rFonts w:ascii="仿宋" w:eastAsia="仿宋" w:hAnsi="仿宋" w:cs="Arial" w:hint="eastAsia"/>
                <w:color w:val="191919"/>
                <w:sz w:val="32"/>
                <w:szCs w:val="32"/>
              </w:rPr>
              <w:t>12</w:t>
            </w:r>
            <w:r w:rsidR="00E84A3A"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</w:rPr>
              <w:t>月</w:t>
            </w:r>
            <w:r w:rsidR="001B71C4">
              <w:rPr>
                <w:rFonts w:ascii="仿宋" w:eastAsia="仿宋" w:hAnsi="仿宋" w:cs="Arial" w:hint="eastAsia"/>
                <w:color w:val="191919"/>
                <w:sz w:val="32"/>
                <w:szCs w:val="32"/>
              </w:rPr>
              <w:t xml:space="preserve"> </w:t>
            </w:r>
            <w:r w:rsidR="00A63277">
              <w:rPr>
                <w:rFonts w:ascii="仿宋" w:eastAsia="仿宋" w:hAnsi="仿宋" w:cs="Arial" w:hint="eastAsia"/>
                <w:color w:val="191919"/>
                <w:sz w:val="32"/>
                <w:szCs w:val="32"/>
              </w:rPr>
              <w:t>9</w:t>
            </w:r>
            <w:r w:rsidR="00E84A3A"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</w:rPr>
              <w:t>日</w:t>
            </w:r>
          </w:p>
          <w:p w:rsidR="00E84A3A" w:rsidRPr="00206105" w:rsidRDefault="00E84A3A" w:rsidP="00A63277">
            <w:pPr>
              <w:pStyle w:val="a4"/>
              <w:spacing w:before="0" w:beforeAutospacing="0" w:after="0" w:afterAutospacing="0"/>
              <w:jc w:val="right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  <w:r w:rsidRPr="00206105">
              <w:rPr>
                <w:rFonts w:ascii="仿宋" w:eastAsia="仿宋" w:hAnsi="仿宋" w:cs="Arial" w:hint="eastAsia"/>
                <w:color w:val="191919"/>
                <w:sz w:val="32"/>
                <w:szCs w:val="32"/>
              </w:rPr>
              <w:t xml:space="preserve"> </w:t>
            </w:r>
          </w:p>
        </w:tc>
      </w:tr>
    </w:tbl>
    <w:p w:rsidR="00E84A3A" w:rsidRPr="00206105" w:rsidRDefault="00E84A3A" w:rsidP="00E84A3A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 w:cs="Arial"/>
          <w:color w:val="191919"/>
          <w:sz w:val="32"/>
          <w:szCs w:val="32"/>
        </w:rPr>
      </w:pPr>
    </w:p>
    <w:sectPr w:rsidR="00E84A3A" w:rsidRPr="00206105" w:rsidSect="0046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A3A"/>
    <w:rsid w:val="00044164"/>
    <w:rsid w:val="000A6E95"/>
    <w:rsid w:val="001B71C4"/>
    <w:rsid w:val="001E3B61"/>
    <w:rsid w:val="001F238A"/>
    <w:rsid w:val="00206105"/>
    <w:rsid w:val="00224DBF"/>
    <w:rsid w:val="002C1B33"/>
    <w:rsid w:val="002C34DD"/>
    <w:rsid w:val="00322CF8"/>
    <w:rsid w:val="00341F81"/>
    <w:rsid w:val="003C7A4F"/>
    <w:rsid w:val="004D3831"/>
    <w:rsid w:val="005605B5"/>
    <w:rsid w:val="00571E8E"/>
    <w:rsid w:val="005D0604"/>
    <w:rsid w:val="006B508C"/>
    <w:rsid w:val="00770C3F"/>
    <w:rsid w:val="007D7385"/>
    <w:rsid w:val="009842C4"/>
    <w:rsid w:val="00A33490"/>
    <w:rsid w:val="00A63277"/>
    <w:rsid w:val="00CA0954"/>
    <w:rsid w:val="00CD12C2"/>
    <w:rsid w:val="00D04B6B"/>
    <w:rsid w:val="00D62A28"/>
    <w:rsid w:val="00D82BF2"/>
    <w:rsid w:val="00E55190"/>
    <w:rsid w:val="00E84A3A"/>
    <w:rsid w:val="00EA4D31"/>
    <w:rsid w:val="00FA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3A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E84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E84A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uiPriority w:val="99"/>
    <w:qFormat/>
    <w:rsid w:val="00341F81"/>
    <w:pPr>
      <w:ind w:left="210"/>
      <w:jc w:val="left"/>
    </w:pPr>
    <w:rPr>
      <w:rFonts w:cs="Times New Roman"/>
      <w:smallCap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190</Words>
  <Characters>1086</Characters>
  <Application>Microsoft Office Word</Application>
  <DocSecurity>0</DocSecurity>
  <Lines>9</Lines>
  <Paragraphs>2</Paragraphs>
  <ScaleCrop>false</ScaleCrop>
  <Company>Admin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2021-12-13T06:40:00Z</cp:lastPrinted>
  <dcterms:created xsi:type="dcterms:W3CDTF">2020-04-22T04:59:00Z</dcterms:created>
  <dcterms:modified xsi:type="dcterms:W3CDTF">2021-12-13T06:47:00Z</dcterms:modified>
</cp:coreProperties>
</file>